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7CA" w:rsidRDefault="009457CA">
      <w:pPr>
        <w:widowControl/>
        <w:adjustRightInd w:val="0"/>
        <w:snapToGrid w:val="0"/>
        <w:spacing w:line="408" w:lineRule="auto"/>
        <w:jc w:val="left"/>
        <w:rPr>
          <w:rFonts w:ascii="黑体" w:eastAsia="黑体" w:hAnsi="黑体" w:cs="黑体" w:hint="eastAsia"/>
          <w:color w:val="000000"/>
          <w:sz w:val="32"/>
          <w:szCs w:val="32"/>
        </w:rPr>
      </w:pPr>
      <w:bookmarkStart w:id="0" w:name="_GoBack"/>
      <w:bookmarkEnd w:id="0"/>
    </w:p>
    <w:p w:rsidR="009457CA" w:rsidRDefault="008D251F">
      <w:pPr>
        <w:widowControl/>
        <w:adjustRightInd w:val="0"/>
        <w:snapToGrid w:val="0"/>
        <w:jc w:val="center"/>
        <w:rPr>
          <w:rFonts w:ascii="方正小标宋_GBK" w:eastAsia="方正小标宋_GBK" w:hAnsi="方正小标宋_GBK" w:cs="方正小标宋_GBK"/>
          <w:sz w:val="38"/>
          <w:szCs w:val="38"/>
        </w:rPr>
      </w:pPr>
      <w:r>
        <w:rPr>
          <w:rFonts w:ascii="方正小标宋_GBK" w:eastAsia="方正小标宋_GBK" w:hAnsi="方正小标宋_GBK" w:cs="方正小标宋_GBK" w:hint="eastAsia"/>
          <w:sz w:val="38"/>
          <w:szCs w:val="38"/>
        </w:rPr>
        <w:t>入海排污口监督管理办法（试行）</w:t>
      </w:r>
    </w:p>
    <w:p w:rsidR="009457CA" w:rsidRDefault="009457CA">
      <w:pPr>
        <w:pStyle w:val="a0"/>
        <w:adjustRightInd w:val="0"/>
        <w:snapToGrid w:val="0"/>
        <w:spacing w:after="0" w:line="408" w:lineRule="auto"/>
        <w:ind w:firstLineChars="0" w:firstLine="0"/>
        <w:rPr>
          <w:rFonts w:ascii="黑体" w:eastAsia="黑体" w:hAnsi="黑体" w:cs="黑体"/>
          <w:sz w:val="32"/>
          <w:szCs w:val="32"/>
        </w:rPr>
      </w:pPr>
    </w:p>
    <w:p w:rsidR="009457CA" w:rsidRDefault="008D251F" w:rsidP="00E13C9B">
      <w:pPr>
        <w:adjustRightInd w:val="0"/>
        <w:snapToGrid w:val="0"/>
        <w:spacing w:afterLines="170" w:after="542"/>
        <w:jc w:val="center"/>
        <w:outlineLvl w:val="0"/>
        <w:rPr>
          <w:rFonts w:eastAsia="黑体" w:cs="Times New Roman"/>
          <w:kern w:val="36"/>
          <w:sz w:val="30"/>
          <w:szCs w:val="30"/>
        </w:rPr>
      </w:pPr>
      <w:r>
        <w:rPr>
          <w:rFonts w:eastAsia="黑体" w:cs="Times New Roman"/>
          <w:kern w:val="36"/>
          <w:sz w:val="30"/>
          <w:szCs w:val="30"/>
        </w:rPr>
        <w:t>第一章</w:t>
      </w:r>
      <w:r>
        <w:rPr>
          <w:rFonts w:eastAsia="黑体" w:cs="Times New Roman"/>
          <w:kern w:val="36"/>
          <w:sz w:val="30"/>
          <w:szCs w:val="30"/>
        </w:rPr>
        <w:t xml:space="preserve">  </w:t>
      </w:r>
      <w:r>
        <w:rPr>
          <w:rFonts w:eastAsia="黑体" w:cs="Times New Roman"/>
          <w:kern w:val="36"/>
          <w:sz w:val="30"/>
          <w:szCs w:val="30"/>
        </w:rPr>
        <w:t>总</w:t>
      </w:r>
      <w:r>
        <w:rPr>
          <w:rFonts w:eastAsia="黑体" w:cs="Times New Roman" w:hint="eastAsia"/>
          <w:kern w:val="36"/>
          <w:sz w:val="30"/>
          <w:szCs w:val="30"/>
        </w:rPr>
        <w:t xml:space="preserve">  </w:t>
      </w:r>
      <w:r>
        <w:rPr>
          <w:rFonts w:eastAsia="黑体" w:cs="Times New Roman"/>
          <w:kern w:val="36"/>
          <w:sz w:val="30"/>
          <w:szCs w:val="30"/>
        </w:rPr>
        <w:t>则</w:t>
      </w:r>
    </w:p>
    <w:p w:rsidR="009457CA" w:rsidRDefault="008D251F">
      <w:pPr>
        <w:adjustRightInd w:val="0"/>
        <w:snapToGrid w:val="0"/>
        <w:spacing w:line="372" w:lineRule="auto"/>
        <w:ind w:firstLineChars="200" w:firstLine="600"/>
        <w:outlineLvl w:val="0"/>
        <w:rPr>
          <w:rFonts w:cs="Times New Roman"/>
          <w:sz w:val="30"/>
          <w:szCs w:val="30"/>
        </w:rPr>
      </w:pPr>
      <w:r>
        <w:rPr>
          <w:rFonts w:eastAsia="黑体" w:cs="Times New Roman"/>
          <w:kern w:val="36"/>
          <w:sz w:val="30"/>
          <w:szCs w:val="30"/>
        </w:rPr>
        <w:t>第一条</w:t>
      </w:r>
      <w:r>
        <w:rPr>
          <w:rFonts w:eastAsia="黑体" w:cs="Times New Roman"/>
          <w:kern w:val="36"/>
          <w:sz w:val="30"/>
          <w:szCs w:val="30"/>
        </w:rPr>
        <w:t xml:space="preserve"> </w:t>
      </w:r>
      <w:r>
        <w:rPr>
          <w:rFonts w:eastAsia="黑体" w:cs="Times New Roman" w:hint="eastAsia"/>
          <w:kern w:val="36"/>
          <w:sz w:val="30"/>
          <w:szCs w:val="30"/>
        </w:rPr>
        <w:t xml:space="preserve"> </w:t>
      </w:r>
      <w:r>
        <w:rPr>
          <w:rFonts w:eastAsia="仿宋_GB2312" w:cs="Times New Roman"/>
          <w:sz w:val="30"/>
          <w:szCs w:val="30"/>
        </w:rPr>
        <w:t>为加强入海排污口监督管理，保护海洋生态环境，根据《中华人民共和国海洋环境保护法》《国务院办公厅关于加强入河入海排污口监督管理工作的实施意见》等，制定本办法。</w:t>
      </w:r>
    </w:p>
    <w:p w:rsidR="009457CA" w:rsidRDefault="008D251F">
      <w:pPr>
        <w:adjustRightInd w:val="0"/>
        <w:snapToGrid w:val="0"/>
        <w:spacing w:line="372" w:lineRule="auto"/>
        <w:ind w:firstLineChars="200" w:firstLine="600"/>
        <w:outlineLvl w:val="0"/>
        <w:rPr>
          <w:rFonts w:eastAsia="仿宋_GB2312" w:cs="Times New Roman"/>
          <w:kern w:val="36"/>
          <w:sz w:val="30"/>
          <w:szCs w:val="30"/>
        </w:rPr>
      </w:pPr>
      <w:r>
        <w:rPr>
          <w:rFonts w:eastAsia="黑体" w:cs="Times New Roman"/>
          <w:kern w:val="36"/>
          <w:sz w:val="30"/>
          <w:szCs w:val="30"/>
        </w:rPr>
        <w:t>第二条</w:t>
      </w:r>
      <w:r>
        <w:rPr>
          <w:rFonts w:eastAsia="黑体" w:cs="Times New Roman" w:hint="eastAsia"/>
          <w:kern w:val="36"/>
          <w:sz w:val="30"/>
          <w:szCs w:val="30"/>
        </w:rPr>
        <w:t xml:space="preserve"> </w:t>
      </w:r>
      <w:r>
        <w:rPr>
          <w:rFonts w:eastAsia="仿宋_GB2312" w:cs="Times New Roman"/>
          <w:kern w:val="36"/>
          <w:sz w:val="30"/>
          <w:szCs w:val="30"/>
        </w:rPr>
        <w:t xml:space="preserve"> </w:t>
      </w:r>
      <w:r>
        <w:rPr>
          <w:rFonts w:eastAsia="仿宋_GB2312" w:cs="Times New Roman"/>
          <w:kern w:val="36"/>
          <w:sz w:val="30"/>
          <w:szCs w:val="30"/>
        </w:rPr>
        <w:t>本办法所称入海排污口，是指直接或者通过管道、沟、渠等排污通道向海洋环境水体排放污水的口门。</w:t>
      </w:r>
    </w:p>
    <w:p w:rsidR="009457CA" w:rsidRDefault="008D251F">
      <w:pPr>
        <w:adjustRightInd w:val="0"/>
        <w:snapToGrid w:val="0"/>
        <w:spacing w:line="372" w:lineRule="auto"/>
        <w:ind w:firstLineChars="200" w:firstLine="600"/>
        <w:rPr>
          <w:rFonts w:eastAsia="仿宋_GB2312" w:cs="Times New Roman"/>
          <w:kern w:val="36"/>
          <w:sz w:val="30"/>
          <w:szCs w:val="30"/>
        </w:rPr>
      </w:pPr>
      <w:r>
        <w:rPr>
          <w:rFonts w:eastAsia="仿宋_GB2312" w:cs="Times New Roman"/>
          <w:kern w:val="36"/>
          <w:sz w:val="30"/>
          <w:szCs w:val="30"/>
        </w:rPr>
        <w:t>入海排污口位于法定海岸线向海一侧，其设置论证、规范化建设、备案、监测、执法检查、信息平台建设、动态管理台账建立、信息公开等监督管理工作适用本办法。</w:t>
      </w:r>
    </w:p>
    <w:p w:rsidR="009457CA" w:rsidRDefault="008D251F">
      <w:pPr>
        <w:adjustRightInd w:val="0"/>
        <w:snapToGrid w:val="0"/>
        <w:spacing w:line="372" w:lineRule="auto"/>
        <w:ind w:firstLineChars="200" w:firstLine="600"/>
        <w:rPr>
          <w:rFonts w:eastAsia="仿宋_GB2312" w:cs="Times New Roman"/>
          <w:kern w:val="36"/>
          <w:sz w:val="30"/>
          <w:szCs w:val="30"/>
        </w:rPr>
      </w:pPr>
      <w:r>
        <w:rPr>
          <w:rFonts w:eastAsia="仿宋_GB2312" w:cs="Times New Roman"/>
          <w:kern w:val="36"/>
          <w:sz w:val="30"/>
          <w:szCs w:val="30"/>
        </w:rPr>
        <w:t>海洋石油勘探开发排污口的监督管理不适用本办法。</w:t>
      </w:r>
    </w:p>
    <w:p w:rsidR="009457CA" w:rsidRDefault="008D251F">
      <w:pPr>
        <w:adjustRightInd w:val="0"/>
        <w:snapToGrid w:val="0"/>
        <w:spacing w:line="372" w:lineRule="auto"/>
        <w:ind w:firstLineChars="200" w:firstLine="600"/>
        <w:outlineLvl w:val="0"/>
        <w:rPr>
          <w:rFonts w:eastAsia="仿宋_GB2312" w:cs="Times New Roman"/>
          <w:kern w:val="36"/>
          <w:sz w:val="30"/>
          <w:szCs w:val="30"/>
        </w:rPr>
      </w:pPr>
      <w:bookmarkStart w:id="1" w:name="OLE_LINK1"/>
      <w:r>
        <w:rPr>
          <w:rFonts w:eastAsia="黑体" w:cs="Times New Roman"/>
          <w:kern w:val="36"/>
          <w:sz w:val="30"/>
          <w:szCs w:val="30"/>
        </w:rPr>
        <w:t>第三条</w:t>
      </w:r>
      <w:r>
        <w:rPr>
          <w:rFonts w:eastAsia="仿宋_GB2312" w:cs="Times New Roman"/>
          <w:kern w:val="36"/>
          <w:sz w:val="30"/>
          <w:szCs w:val="30"/>
        </w:rPr>
        <w:t xml:space="preserve"> </w:t>
      </w:r>
      <w:r>
        <w:rPr>
          <w:rFonts w:eastAsia="仿宋_GB2312" w:cs="Times New Roman" w:hint="eastAsia"/>
          <w:kern w:val="36"/>
          <w:sz w:val="30"/>
          <w:szCs w:val="30"/>
        </w:rPr>
        <w:t xml:space="preserve"> </w:t>
      </w:r>
      <w:r>
        <w:rPr>
          <w:rFonts w:eastAsia="仿宋_GB2312" w:cs="Times New Roman"/>
          <w:kern w:val="36"/>
          <w:sz w:val="30"/>
          <w:szCs w:val="30"/>
        </w:rPr>
        <w:t>通过入海排污口排放污水的企事业单位、其他生产经营者等是入海排污口的责任主体，负责入海排污口设置论证、规范化建设、备案、维护管理、自行监测、信息公开、源头治理以及排污口整治等。</w:t>
      </w:r>
    </w:p>
    <w:p w:rsidR="009457CA" w:rsidRDefault="008D251F">
      <w:pPr>
        <w:adjustRightInd w:val="0"/>
        <w:snapToGrid w:val="0"/>
        <w:spacing w:line="372" w:lineRule="auto"/>
        <w:ind w:firstLineChars="200" w:firstLine="600"/>
        <w:rPr>
          <w:rFonts w:eastAsia="仿宋_GB2312" w:cs="Times New Roman"/>
          <w:kern w:val="36"/>
          <w:sz w:val="30"/>
          <w:szCs w:val="30"/>
        </w:rPr>
      </w:pPr>
      <w:r>
        <w:rPr>
          <w:rFonts w:eastAsia="仿宋_GB2312" w:cs="Times New Roman"/>
          <w:kern w:val="36"/>
          <w:sz w:val="30"/>
          <w:szCs w:val="30"/>
        </w:rPr>
        <w:t>多个排污单位共用一个入海排污口的，应当确定一个主要责任主体，负责共用入海排污口的备案和信息公开，组织开展入海排污口的设置论证、规范化建设、维护管理、自行监测、整治等。</w:t>
      </w:r>
    </w:p>
    <w:p w:rsidR="009457CA" w:rsidRDefault="008D251F">
      <w:pPr>
        <w:adjustRightInd w:val="0"/>
        <w:snapToGrid w:val="0"/>
        <w:spacing w:line="375" w:lineRule="auto"/>
        <w:ind w:firstLineChars="200" w:firstLine="600"/>
        <w:rPr>
          <w:rFonts w:eastAsia="仿宋_GB2312" w:cs="Times New Roman"/>
          <w:kern w:val="36"/>
          <w:sz w:val="30"/>
          <w:szCs w:val="30"/>
        </w:rPr>
      </w:pPr>
      <w:r>
        <w:rPr>
          <w:rFonts w:eastAsia="仿宋_GB2312" w:cs="Times New Roman"/>
          <w:kern w:val="36"/>
          <w:sz w:val="30"/>
          <w:szCs w:val="30"/>
        </w:rPr>
        <w:t>无法确定责任主体的，由属地县级或设区的市级人民政府作为</w:t>
      </w:r>
      <w:r>
        <w:rPr>
          <w:rFonts w:eastAsia="仿宋_GB2312" w:cs="Times New Roman"/>
          <w:kern w:val="36"/>
          <w:sz w:val="30"/>
          <w:szCs w:val="30"/>
        </w:rPr>
        <w:lastRenderedPageBreak/>
        <w:t>责任主体，或由其指定责任主体。</w:t>
      </w:r>
    </w:p>
    <w:p w:rsidR="009457CA" w:rsidRDefault="008D251F">
      <w:pPr>
        <w:adjustRightInd w:val="0"/>
        <w:snapToGrid w:val="0"/>
        <w:spacing w:line="375" w:lineRule="auto"/>
        <w:ind w:firstLineChars="200" w:firstLine="600"/>
        <w:outlineLvl w:val="0"/>
        <w:rPr>
          <w:rFonts w:eastAsia="仿宋_GB2312" w:cs="Times New Roman"/>
          <w:kern w:val="36"/>
          <w:sz w:val="30"/>
          <w:szCs w:val="30"/>
        </w:rPr>
      </w:pPr>
      <w:r>
        <w:rPr>
          <w:rFonts w:eastAsia="黑体" w:cs="Times New Roman"/>
          <w:kern w:val="36"/>
          <w:sz w:val="30"/>
          <w:szCs w:val="30"/>
        </w:rPr>
        <w:t>第四条</w:t>
      </w:r>
      <w:r>
        <w:rPr>
          <w:rFonts w:eastAsia="仿宋_GB2312" w:cs="Times New Roman"/>
          <w:kern w:val="36"/>
          <w:sz w:val="30"/>
          <w:szCs w:val="30"/>
        </w:rPr>
        <w:t xml:space="preserve"> </w:t>
      </w:r>
      <w:r>
        <w:rPr>
          <w:rFonts w:eastAsia="仿宋_GB2312" w:cs="Times New Roman" w:hint="eastAsia"/>
          <w:kern w:val="36"/>
          <w:sz w:val="30"/>
          <w:szCs w:val="30"/>
        </w:rPr>
        <w:t xml:space="preserve"> </w:t>
      </w:r>
      <w:r>
        <w:rPr>
          <w:rFonts w:eastAsia="仿宋_GB2312" w:cs="Times New Roman"/>
          <w:kern w:val="36"/>
          <w:sz w:val="30"/>
          <w:szCs w:val="30"/>
        </w:rPr>
        <w:t>入海排污口分为</w:t>
      </w:r>
      <w:r>
        <w:rPr>
          <w:rFonts w:eastAsia="仿宋_GB2312" w:cs="Times New Roman"/>
          <w:kern w:val="36"/>
          <w:sz w:val="30"/>
          <w:szCs w:val="30"/>
        </w:rPr>
        <w:t>工业排污口、城镇污水处理厂排污口、农业排口、其他排口四种类型。工业排污口包括工矿企业排污口和雨洪排口、工业及其他各类园区污水处理厂排污口和雨洪排口等；农业排口包括规模化畜禽养殖排污口、规模化水产养殖排污口等；其他排口包括规模以下水产养殖排污口、农村污水处理设施排污口、农村生活污水散排口、大中型灌区排口等。设区的市级以上人民政府生态环境主管部门可从实际出发细化入海排污口类型。</w:t>
      </w:r>
    </w:p>
    <w:p w:rsidR="009457CA" w:rsidRDefault="008D251F">
      <w:pPr>
        <w:adjustRightInd w:val="0"/>
        <w:snapToGrid w:val="0"/>
        <w:spacing w:line="375" w:lineRule="auto"/>
        <w:ind w:firstLineChars="200" w:firstLine="600"/>
        <w:rPr>
          <w:rFonts w:eastAsia="仿宋_GB2312" w:cs="Times New Roman"/>
          <w:kern w:val="36"/>
          <w:sz w:val="30"/>
          <w:szCs w:val="30"/>
        </w:rPr>
      </w:pPr>
      <w:r>
        <w:rPr>
          <w:rFonts w:eastAsia="仿宋_GB2312" w:cs="Times New Roman"/>
          <w:kern w:val="36"/>
          <w:sz w:val="30"/>
          <w:szCs w:val="30"/>
        </w:rPr>
        <w:t>入海排污口实行分类管理。对工矿企业、工业及其他各类园区</w:t>
      </w:r>
      <w:r>
        <w:rPr>
          <w:rFonts w:eastAsia="仿宋_GB2312" w:cs="Times New Roman"/>
          <w:spacing w:val="6"/>
          <w:kern w:val="36"/>
          <w:sz w:val="30"/>
          <w:szCs w:val="30"/>
        </w:rPr>
        <w:t>污水处理厂、城镇污水处理厂排污口实行重点管理。对规模化畜禽养殖、规模化水产养殖排</w:t>
      </w:r>
      <w:r>
        <w:rPr>
          <w:rFonts w:eastAsia="仿宋_GB2312" w:cs="Times New Roman"/>
          <w:spacing w:val="6"/>
          <w:kern w:val="36"/>
          <w:sz w:val="30"/>
          <w:szCs w:val="30"/>
        </w:rPr>
        <w:t>污口实行简化管理。对实行重点管理和简</w:t>
      </w:r>
      <w:r>
        <w:rPr>
          <w:rFonts w:eastAsia="仿宋_GB2312" w:cs="Times New Roman"/>
          <w:kern w:val="36"/>
          <w:sz w:val="30"/>
          <w:szCs w:val="30"/>
        </w:rPr>
        <w:t>化管理之外的入海排污口，实行一</w:t>
      </w:r>
      <w:r>
        <w:rPr>
          <w:rFonts w:eastAsia="仿宋_GB2312" w:cs="Times New Roman"/>
          <w:spacing w:val="6"/>
          <w:kern w:val="36"/>
          <w:sz w:val="30"/>
          <w:szCs w:val="30"/>
        </w:rPr>
        <w:t>般管理。多个责任主体共用一个入海排污口的，原则上从严确定管理分类。设区的市级以上人民政府生态环境主管部门可结合管理需求提出更为严格的管理分类。</w:t>
      </w:r>
    </w:p>
    <w:p w:rsidR="009457CA" w:rsidRDefault="009457CA" w:rsidP="00E13C9B">
      <w:pPr>
        <w:pStyle w:val="a0"/>
        <w:adjustRightInd w:val="0"/>
        <w:snapToGrid w:val="0"/>
        <w:spacing w:after="0" w:line="408" w:lineRule="auto"/>
        <w:ind w:firstLine="300"/>
        <w:rPr>
          <w:sz w:val="30"/>
          <w:szCs w:val="30"/>
        </w:rPr>
      </w:pPr>
    </w:p>
    <w:p w:rsidR="009457CA" w:rsidRDefault="008D251F" w:rsidP="00E13C9B">
      <w:pPr>
        <w:adjustRightInd w:val="0"/>
        <w:snapToGrid w:val="0"/>
        <w:spacing w:afterLines="170" w:after="542"/>
        <w:jc w:val="center"/>
        <w:outlineLvl w:val="0"/>
        <w:rPr>
          <w:rFonts w:eastAsia="黑体" w:cs="Times New Roman"/>
          <w:kern w:val="36"/>
          <w:sz w:val="30"/>
          <w:szCs w:val="30"/>
        </w:rPr>
      </w:pPr>
      <w:r>
        <w:rPr>
          <w:rFonts w:eastAsia="黑体" w:cs="Times New Roman"/>
          <w:kern w:val="36"/>
          <w:sz w:val="30"/>
          <w:szCs w:val="30"/>
        </w:rPr>
        <w:t>第二章</w:t>
      </w:r>
      <w:r>
        <w:rPr>
          <w:rFonts w:eastAsia="黑体" w:cs="Times New Roman"/>
          <w:kern w:val="36"/>
          <w:sz w:val="30"/>
          <w:szCs w:val="30"/>
        </w:rPr>
        <w:t xml:space="preserve"> </w:t>
      </w:r>
      <w:r>
        <w:rPr>
          <w:rFonts w:eastAsia="黑体" w:cs="Times New Roman" w:hint="eastAsia"/>
          <w:kern w:val="36"/>
          <w:sz w:val="30"/>
          <w:szCs w:val="30"/>
        </w:rPr>
        <w:t xml:space="preserve"> </w:t>
      </w:r>
      <w:r>
        <w:rPr>
          <w:rFonts w:eastAsia="黑体" w:cs="Times New Roman"/>
          <w:kern w:val="36"/>
          <w:sz w:val="30"/>
          <w:szCs w:val="30"/>
        </w:rPr>
        <w:t>设</w:t>
      </w:r>
      <w:r>
        <w:rPr>
          <w:rFonts w:eastAsia="黑体" w:cs="Times New Roman" w:hint="eastAsia"/>
          <w:kern w:val="36"/>
          <w:sz w:val="30"/>
          <w:szCs w:val="30"/>
        </w:rPr>
        <w:t xml:space="preserve">  </w:t>
      </w:r>
      <w:r>
        <w:rPr>
          <w:rFonts w:eastAsia="黑体" w:cs="Times New Roman"/>
          <w:kern w:val="36"/>
          <w:sz w:val="30"/>
          <w:szCs w:val="30"/>
        </w:rPr>
        <w:t>置</w:t>
      </w:r>
    </w:p>
    <w:p w:rsidR="009457CA" w:rsidRDefault="008D251F">
      <w:pPr>
        <w:adjustRightInd w:val="0"/>
        <w:snapToGrid w:val="0"/>
        <w:spacing w:line="375" w:lineRule="auto"/>
        <w:ind w:firstLineChars="200" w:firstLine="600"/>
        <w:outlineLvl w:val="0"/>
        <w:rPr>
          <w:rFonts w:eastAsia="仿宋_GB2312" w:cs="Times New Roman"/>
          <w:sz w:val="30"/>
          <w:szCs w:val="30"/>
        </w:rPr>
      </w:pPr>
      <w:r>
        <w:rPr>
          <w:rFonts w:eastAsia="黑体" w:cs="Times New Roman"/>
          <w:kern w:val="36"/>
          <w:sz w:val="30"/>
          <w:szCs w:val="30"/>
        </w:rPr>
        <w:t>第五条</w:t>
      </w:r>
      <w:r>
        <w:rPr>
          <w:rFonts w:eastAsia="黑体" w:cs="Times New Roman"/>
          <w:kern w:val="36"/>
          <w:sz w:val="30"/>
          <w:szCs w:val="30"/>
        </w:rPr>
        <w:t xml:space="preserve"> </w:t>
      </w:r>
      <w:r>
        <w:rPr>
          <w:rFonts w:eastAsia="黑体" w:cs="Times New Roman" w:hint="eastAsia"/>
          <w:kern w:val="36"/>
          <w:sz w:val="30"/>
          <w:szCs w:val="30"/>
        </w:rPr>
        <w:t xml:space="preserve"> </w:t>
      </w:r>
      <w:r>
        <w:rPr>
          <w:rFonts w:eastAsia="仿宋_GB2312" w:cs="Times New Roman"/>
          <w:sz w:val="30"/>
          <w:szCs w:val="30"/>
        </w:rPr>
        <w:t>入海排污口的设置应当符合《中华人民共和国海洋环境保护法》等法律法规的规定</w:t>
      </w:r>
      <w:r>
        <w:rPr>
          <w:rFonts w:eastAsia="仿宋_GB2312" w:cs="Times New Roman"/>
          <w:sz w:val="30"/>
          <w:szCs w:val="30"/>
          <w:lang w:eastAsia="zh-Hans"/>
        </w:rPr>
        <w:t>，尽可能设置在</w:t>
      </w:r>
      <w:r>
        <w:rPr>
          <w:rFonts w:eastAsia="仿宋_GB2312" w:cs="Times New Roman"/>
          <w:sz w:val="30"/>
          <w:szCs w:val="30"/>
        </w:rPr>
        <w:t>扩散稀释</w:t>
      </w:r>
      <w:r>
        <w:rPr>
          <w:rFonts w:eastAsia="仿宋_GB2312" w:cs="Times New Roman"/>
          <w:sz w:val="30"/>
          <w:szCs w:val="30"/>
          <w:lang w:eastAsia="zh-Hans"/>
        </w:rPr>
        <w:t>能力较强的</w:t>
      </w:r>
      <w:r>
        <w:rPr>
          <w:rFonts w:eastAsia="仿宋_GB2312" w:cs="Times New Roman"/>
          <w:sz w:val="30"/>
          <w:szCs w:val="30"/>
        </w:rPr>
        <w:t>海域，</w:t>
      </w:r>
      <w:r>
        <w:rPr>
          <w:rFonts w:eastAsia="仿宋_GB2312" w:cs="Times New Roman"/>
          <w:sz w:val="30"/>
          <w:szCs w:val="30"/>
          <w:lang w:eastAsia="zh-Hans"/>
        </w:rPr>
        <w:t>合理利用海水自净能力</w:t>
      </w:r>
      <w:r>
        <w:rPr>
          <w:rFonts w:eastAsia="仿宋_GB2312" w:cs="Times New Roman"/>
          <w:sz w:val="30"/>
          <w:szCs w:val="30"/>
        </w:rPr>
        <w:t>，减轻对海洋生态环境的影响。在有条件的地区，应当将排污口深水设置，实行离岸排放。</w:t>
      </w:r>
    </w:p>
    <w:p w:rsidR="009457CA" w:rsidRDefault="008D251F">
      <w:pPr>
        <w:adjustRightInd w:val="0"/>
        <w:snapToGrid w:val="0"/>
        <w:spacing w:line="365" w:lineRule="auto"/>
        <w:ind w:firstLineChars="200" w:firstLine="600"/>
        <w:outlineLvl w:val="0"/>
        <w:rPr>
          <w:rFonts w:eastAsia="仿宋_GB2312" w:cs="Times New Roman"/>
          <w:sz w:val="30"/>
          <w:szCs w:val="30"/>
        </w:rPr>
      </w:pPr>
      <w:r>
        <w:rPr>
          <w:rFonts w:eastAsia="黑体" w:cs="Times New Roman"/>
          <w:kern w:val="36"/>
          <w:sz w:val="30"/>
          <w:szCs w:val="30"/>
        </w:rPr>
        <w:lastRenderedPageBreak/>
        <w:t>第六条</w:t>
      </w:r>
      <w:r>
        <w:rPr>
          <w:rFonts w:eastAsia="黑体" w:cs="Times New Roman"/>
          <w:kern w:val="36"/>
          <w:sz w:val="30"/>
          <w:szCs w:val="30"/>
        </w:rPr>
        <w:t xml:space="preserve"> </w:t>
      </w:r>
      <w:r>
        <w:rPr>
          <w:rFonts w:eastAsia="黑体" w:cs="Times New Roman" w:hint="eastAsia"/>
          <w:kern w:val="36"/>
          <w:sz w:val="30"/>
          <w:szCs w:val="30"/>
        </w:rPr>
        <w:t xml:space="preserve"> </w:t>
      </w:r>
      <w:r>
        <w:rPr>
          <w:rFonts w:eastAsia="仿宋_GB2312" w:cs="Times New Roman"/>
          <w:sz w:val="30"/>
          <w:szCs w:val="30"/>
        </w:rPr>
        <w:t>集中分布的同类入海排污口原则上合并设置。包括但不限于以下情形：</w:t>
      </w:r>
    </w:p>
    <w:p w:rsidR="009457CA" w:rsidRDefault="008D251F">
      <w:pPr>
        <w:adjustRightInd w:val="0"/>
        <w:snapToGrid w:val="0"/>
        <w:spacing w:line="365" w:lineRule="auto"/>
        <w:ind w:firstLineChars="200" w:firstLine="600"/>
        <w:rPr>
          <w:rFonts w:eastAsia="仿宋_GB2312" w:cs="Times New Roman"/>
          <w:sz w:val="30"/>
          <w:szCs w:val="30"/>
        </w:rPr>
      </w:pPr>
      <w:r>
        <w:rPr>
          <w:rFonts w:eastAsia="仿宋_GB2312" w:cs="Times New Roman"/>
          <w:sz w:val="30"/>
          <w:szCs w:val="30"/>
        </w:rPr>
        <w:t>（一）城镇污水收集管网覆盖范围内的生活污水散排口；</w:t>
      </w:r>
    </w:p>
    <w:p w:rsidR="009457CA" w:rsidRDefault="008D251F">
      <w:pPr>
        <w:adjustRightInd w:val="0"/>
        <w:snapToGrid w:val="0"/>
        <w:spacing w:line="365" w:lineRule="auto"/>
        <w:ind w:firstLineChars="200" w:firstLine="600"/>
        <w:rPr>
          <w:rFonts w:eastAsia="仿宋_GB2312" w:cs="Times New Roman"/>
          <w:sz w:val="30"/>
          <w:szCs w:val="30"/>
        </w:rPr>
      </w:pPr>
      <w:r>
        <w:rPr>
          <w:rFonts w:eastAsia="仿宋_GB2312" w:cs="Times New Roman"/>
          <w:sz w:val="30"/>
          <w:szCs w:val="30"/>
        </w:rPr>
        <w:t>（二）工业及其他各类园区或各类开发区内的排污口。</w:t>
      </w:r>
    </w:p>
    <w:p w:rsidR="009457CA" w:rsidRDefault="008D251F">
      <w:pPr>
        <w:adjustRightInd w:val="0"/>
        <w:snapToGrid w:val="0"/>
        <w:spacing w:line="365" w:lineRule="auto"/>
        <w:ind w:firstLineChars="200" w:firstLine="600"/>
        <w:rPr>
          <w:rFonts w:cs="Times New Roman"/>
          <w:sz w:val="30"/>
          <w:szCs w:val="30"/>
        </w:rPr>
      </w:pPr>
      <w:r>
        <w:rPr>
          <w:rFonts w:eastAsia="仿宋_GB2312" w:cs="Times New Roman"/>
          <w:sz w:val="30"/>
          <w:szCs w:val="30"/>
        </w:rPr>
        <w:t>集中分布、连片聚集的中小型水产养殖散排口，鼓励设置统一的排污口。</w:t>
      </w:r>
    </w:p>
    <w:p w:rsidR="009457CA" w:rsidRDefault="008D251F">
      <w:pPr>
        <w:adjustRightInd w:val="0"/>
        <w:snapToGrid w:val="0"/>
        <w:spacing w:line="365" w:lineRule="auto"/>
        <w:ind w:firstLineChars="200" w:firstLine="600"/>
        <w:outlineLvl w:val="0"/>
        <w:rPr>
          <w:rFonts w:eastAsia="仿宋_GB2312" w:cs="Times New Roman"/>
          <w:sz w:val="30"/>
          <w:szCs w:val="30"/>
        </w:rPr>
      </w:pPr>
      <w:r>
        <w:rPr>
          <w:rFonts w:eastAsia="黑体" w:cs="Times New Roman"/>
          <w:kern w:val="36"/>
          <w:sz w:val="30"/>
          <w:szCs w:val="30"/>
        </w:rPr>
        <w:t>第七条</w:t>
      </w:r>
      <w:r>
        <w:rPr>
          <w:rFonts w:eastAsia="黑体" w:cs="Times New Roman"/>
          <w:kern w:val="36"/>
          <w:sz w:val="30"/>
          <w:szCs w:val="30"/>
        </w:rPr>
        <w:t xml:space="preserve"> </w:t>
      </w:r>
      <w:r>
        <w:rPr>
          <w:rFonts w:eastAsia="黑体" w:cs="Times New Roman" w:hint="eastAsia"/>
          <w:kern w:val="36"/>
          <w:sz w:val="30"/>
          <w:szCs w:val="30"/>
        </w:rPr>
        <w:t xml:space="preserve"> </w:t>
      </w:r>
      <w:r>
        <w:rPr>
          <w:rFonts w:eastAsia="仿宋_GB2312" w:cs="Times New Roman"/>
          <w:sz w:val="30"/>
          <w:szCs w:val="30"/>
        </w:rPr>
        <w:t>禁止在自然保护地、重要渔业水域、海水浴场、生态保护红线区域及其他需要特别保护的区域，新设工业排污口和城镇污水处理厂排污口；法律、行政法规另有规定的除外。</w:t>
      </w:r>
    </w:p>
    <w:p w:rsidR="009457CA" w:rsidRDefault="008D251F">
      <w:pPr>
        <w:adjustRightInd w:val="0"/>
        <w:snapToGrid w:val="0"/>
        <w:spacing w:line="365" w:lineRule="auto"/>
        <w:ind w:firstLineChars="200" w:firstLine="600"/>
        <w:outlineLvl w:val="0"/>
        <w:rPr>
          <w:rFonts w:eastAsia="仿宋_GB2312" w:cs="Times New Roman"/>
          <w:color w:val="000000"/>
          <w:sz w:val="30"/>
          <w:szCs w:val="30"/>
        </w:rPr>
      </w:pPr>
      <w:r>
        <w:rPr>
          <w:rFonts w:eastAsia="黑体" w:cs="Times New Roman"/>
          <w:kern w:val="36"/>
          <w:sz w:val="30"/>
          <w:szCs w:val="30"/>
        </w:rPr>
        <w:t>第八条</w:t>
      </w:r>
      <w:r>
        <w:rPr>
          <w:rFonts w:eastAsia="仿宋_GB2312" w:cs="Times New Roman"/>
          <w:b/>
          <w:bCs/>
          <w:kern w:val="36"/>
          <w:sz w:val="30"/>
          <w:szCs w:val="30"/>
        </w:rPr>
        <w:t xml:space="preserve"> </w:t>
      </w:r>
      <w:r>
        <w:rPr>
          <w:rFonts w:eastAsia="仿宋_GB2312" w:cs="Times New Roman" w:hint="eastAsia"/>
          <w:b/>
          <w:bCs/>
          <w:kern w:val="36"/>
          <w:sz w:val="30"/>
          <w:szCs w:val="30"/>
        </w:rPr>
        <w:t xml:space="preserve"> </w:t>
      </w:r>
      <w:r>
        <w:rPr>
          <w:rFonts w:eastAsia="仿宋_GB2312" w:cs="Times New Roman"/>
          <w:sz w:val="30"/>
          <w:szCs w:val="30"/>
        </w:rPr>
        <w:t>入海排污口的设置应当按照国家有关技术规范的要求开展科学论证。</w:t>
      </w:r>
      <w:r>
        <w:rPr>
          <w:rFonts w:eastAsia="仿宋_GB2312" w:cs="Times New Roman"/>
          <w:color w:val="000000"/>
          <w:sz w:val="30"/>
          <w:szCs w:val="30"/>
        </w:rPr>
        <w:t>实行重点管理和简化管理的入海排污口，责任主体应</w:t>
      </w:r>
      <w:r>
        <w:rPr>
          <w:rFonts w:eastAsia="仿宋_GB2312" w:cs="Times New Roman"/>
          <w:sz w:val="30"/>
          <w:szCs w:val="30"/>
        </w:rPr>
        <w:t>当论证入海排污口设置的合法性及对海洋生态环境的影响等，编制入海排污口设置论证报告；</w:t>
      </w:r>
      <w:r>
        <w:rPr>
          <w:rFonts w:eastAsia="仿宋_GB2312" w:cs="Times New Roman"/>
          <w:color w:val="000000"/>
          <w:sz w:val="30"/>
          <w:szCs w:val="30"/>
        </w:rPr>
        <w:t>实行一般管理的入海排污口，责任主体应当论证排污口设置的合法性等。</w:t>
      </w:r>
    </w:p>
    <w:p w:rsidR="009457CA" w:rsidRDefault="008D251F">
      <w:pPr>
        <w:adjustRightInd w:val="0"/>
        <w:snapToGrid w:val="0"/>
        <w:spacing w:line="365" w:lineRule="auto"/>
        <w:ind w:firstLineChars="200" w:firstLine="600"/>
        <w:rPr>
          <w:rFonts w:eastAsia="仿宋_GB2312" w:cs="Times New Roman"/>
          <w:sz w:val="30"/>
          <w:szCs w:val="30"/>
        </w:rPr>
      </w:pPr>
      <w:r>
        <w:rPr>
          <w:rFonts w:eastAsia="仿宋_GB2312" w:cs="Times New Roman"/>
          <w:sz w:val="30"/>
          <w:szCs w:val="30"/>
        </w:rPr>
        <w:t>建设项目需要设置入海排污口，其环境影响报告书（表）已按照国家有关技术规范要求进行设置论证并通过审批的，责任主体无需单独开展入海排污口设置论证，备案时提供建设项目环境影响评价审批意见文号。</w:t>
      </w:r>
    </w:p>
    <w:p w:rsidR="009457CA" w:rsidRDefault="008D251F">
      <w:pPr>
        <w:adjustRightInd w:val="0"/>
        <w:snapToGrid w:val="0"/>
        <w:spacing w:line="365" w:lineRule="auto"/>
        <w:ind w:firstLineChars="200" w:firstLine="600"/>
        <w:outlineLvl w:val="0"/>
        <w:rPr>
          <w:rFonts w:eastAsia="仿宋_GB2312" w:cs="Times New Roman"/>
          <w:sz w:val="30"/>
          <w:szCs w:val="30"/>
        </w:rPr>
      </w:pPr>
      <w:r>
        <w:rPr>
          <w:rFonts w:eastAsia="黑体" w:cs="Times New Roman"/>
          <w:kern w:val="36"/>
          <w:sz w:val="30"/>
          <w:szCs w:val="30"/>
        </w:rPr>
        <w:t>第九条</w:t>
      </w:r>
      <w:r>
        <w:rPr>
          <w:rFonts w:eastAsia="黑体" w:cs="Times New Roman"/>
          <w:kern w:val="36"/>
          <w:sz w:val="30"/>
          <w:szCs w:val="30"/>
        </w:rPr>
        <w:t xml:space="preserve"> </w:t>
      </w:r>
      <w:r>
        <w:rPr>
          <w:rFonts w:eastAsia="黑体" w:cs="Times New Roman" w:hint="eastAsia"/>
          <w:kern w:val="36"/>
          <w:sz w:val="30"/>
          <w:szCs w:val="30"/>
        </w:rPr>
        <w:t xml:space="preserve"> </w:t>
      </w:r>
      <w:r>
        <w:rPr>
          <w:rFonts w:eastAsia="仿宋_GB2312" w:cs="Times New Roman"/>
          <w:sz w:val="30"/>
          <w:szCs w:val="30"/>
        </w:rPr>
        <w:t>责任主体应当按照国家有关技术规范的要求对入海排污口监测采样点、检查井、标识牌、监控及监测系统设置、档案建设等开展规范化建设，并加强入海排污口、排污通道及其规范化建设设</w:t>
      </w:r>
      <w:r>
        <w:rPr>
          <w:rFonts w:eastAsia="仿宋_GB2312" w:cs="Times New Roman"/>
          <w:sz w:val="30"/>
          <w:szCs w:val="30"/>
        </w:rPr>
        <w:t>施的维护管理，发现他人借道排污等情况的，应当立即向属地</w:t>
      </w:r>
      <w:r>
        <w:rPr>
          <w:rFonts w:eastAsia="仿宋_GB2312" w:cs="Times New Roman"/>
          <w:sz w:val="30"/>
          <w:szCs w:val="30"/>
        </w:rPr>
        <w:lastRenderedPageBreak/>
        <w:t>生态环境主管部门报告并留存证据。</w:t>
      </w:r>
    </w:p>
    <w:p w:rsidR="009457CA" w:rsidRDefault="009457CA" w:rsidP="00E13C9B">
      <w:pPr>
        <w:pStyle w:val="a0"/>
        <w:adjustRightInd w:val="0"/>
        <w:snapToGrid w:val="0"/>
        <w:spacing w:after="0" w:line="408" w:lineRule="auto"/>
        <w:ind w:firstLine="300"/>
        <w:rPr>
          <w:sz w:val="30"/>
          <w:szCs w:val="30"/>
        </w:rPr>
      </w:pPr>
    </w:p>
    <w:p w:rsidR="009457CA" w:rsidRDefault="008D251F" w:rsidP="00E13C9B">
      <w:pPr>
        <w:adjustRightInd w:val="0"/>
        <w:snapToGrid w:val="0"/>
        <w:spacing w:afterLines="170" w:after="542"/>
        <w:jc w:val="center"/>
        <w:outlineLvl w:val="0"/>
        <w:rPr>
          <w:rFonts w:eastAsia="黑体" w:cs="Times New Roman"/>
          <w:kern w:val="36"/>
          <w:sz w:val="30"/>
          <w:szCs w:val="30"/>
        </w:rPr>
      </w:pPr>
      <w:r>
        <w:rPr>
          <w:rFonts w:eastAsia="黑体" w:cs="Times New Roman"/>
          <w:kern w:val="36"/>
          <w:sz w:val="30"/>
          <w:szCs w:val="30"/>
        </w:rPr>
        <w:t>第三章</w:t>
      </w:r>
      <w:r>
        <w:rPr>
          <w:rFonts w:eastAsia="黑体" w:cs="Times New Roman"/>
          <w:kern w:val="36"/>
          <w:sz w:val="30"/>
          <w:szCs w:val="30"/>
        </w:rPr>
        <w:t xml:space="preserve"> </w:t>
      </w:r>
      <w:r>
        <w:rPr>
          <w:rFonts w:eastAsia="黑体" w:cs="Times New Roman" w:hint="eastAsia"/>
          <w:kern w:val="36"/>
          <w:sz w:val="30"/>
          <w:szCs w:val="30"/>
        </w:rPr>
        <w:t xml:space="preserve"> </w:t>
      </w:r>
      <w:r>
        <w:rPr>
          <w:rFonts w:eastAsia="黑体" w:cs="Times New Roman"/>
          <w:kern w:val="36"/>
          <w:sz w:val="30"/>
          <w:szCs w:val="30"/>
        </w:rPr>
        <w:t>备</w:t>
      </w:r>
      <w:r>
        <w:rPr>
          <w:rFonts w:eastAsia="黑体" w:cs="Times New Roman" w:hint="eastAsia"/>
          <w:kern w:val="36"/>
          <w:sz w:val="30"/>
          <w:szCs w:val="30"/>
        </w:rPr>
        <w:t xml:space="preserve">  </w:t>
      </w:r>
      <w:r>
        <w:rPr>
          <w:rFonts w:eastAsia="黑体" w:cs="Times New Roman"/>
          <w:kern w:val="36"/>
          <w:sz w:val="30"/>
          <w:szCs w:val="30"/>
        </w:rPr>
        <w:t>案</w:t>
      </w:r>
    </w:p>
    <w:p w:rsidR="009457CA" w:rsidRDefault="008D251F">
      <w:pPr>
        <w:adjustRightInd w:val="0"/>
        <w:snapToGrid w:val="0"/>
        <w:spacing w:line="375" w:lineRule="auto"/>
        <w:ind w:firstLineChars="200" w:firstLine="600"/>
        <w:outlineLvl w:val="0"/>
        <w:rPr>
          <w:rFonts w:eastAsia="仿宋_GB2312" w:cs="Times New Roman"/>
          <w:sz w:val="30"/>
          <w:szCs w:val="30"/>
        </w:rPr>
      </w:pPr>
      <w:r>
        <w:rPr>
          <w:rFonts w:eastAsia="黑体" w:cs="Times New Roman"/>
          <w:kern w:val="36"/>
          <w:sz w:val="30"/>
          <w:szCs w:val="30"/>
        </w:rPr>
        <w:t>第十条</w:t>
      </w:r>
      <w:r>
        <w:rPr>
          <w:rFonts w:eastAsia="黑体" w:cs="Times New Roman"/>
          <w:kern w:val="36"/>
          <w:sz w:val="30"/>
          <w:szCs w:val="30"/>
        </w:rPr>
        <w:t xml:space="preserve"> </w:t>
      </w:r>
      <w:r>
        <w:rPr>
          <w:rFonts w:eastAsia="黑体" w:cs="Times New Roman" w:hint="eastAsia"/>
          <w:kern w:val="36"/>
          <w:sz w:val="30"/>
          <w:szCs w:val="30"/>
        </w:rPr>
        <w:t xml:space="preserve"> </w:t>
      </w:r>
      <w:r>
        <w:rPr>
          <w:rFonts w:eastAsia="仿宋_GB2312" w:cs="Times New Roman"/>
          <w:sz w:val="30"/>
          <w:szCs w:val="30"/>
        </w:rPr>
        <w:t>责任主体应当依法将入海排污口设置论证材料报入海排污口所在地设区的市级人民政府生态环境主管部门备案。</w:t>
      </w:r>
    </w:p>
    <w:p w:rsidR="009457CA" w:rsidRDefault="008D251F">
      <w:pPr>
        <w:adjustRightInd w:val="0"/>
        <w:snapToGrid w:val="0"/>
        <w:spacing w:line="375" w:lineRule="auto"/>
        <w:ind w:firstLineChars="200" w:firstLine="600"/>
        <w:rPr>
          <w:rFonts w:eastAsia="仿宋_GB2312" w:cs="Times New Roman"/>
          <w:sz w:val="30"/>
          <w:szCs w:val="30"/>
        </w:rPr>
      </w:pPr>
      <w:r>
        <w:rPr>
          <w:rFonts w:eastAsia="仿宋_GB2312" w:cs="Times New Roman"/>
          <w:sz w:val="30"/>
          <w:szCs w:val="30"/>
        </w:rPr>
        <w:t>设区的市级人民政府生态环境主管部门对入海排污口备案部门存在争议的，由省级人民政府生态环境主管部门确定备案部门；省级人民政府生态环境主管部门对入海排污口备案部门存在争议的，由国务院生态环境主管部门海域派出机构确定备案部门。</w:t>
      </w:r>
    </w:p>
    <w:p w:rsidR="009457CA" w:rsidRDefault="008D251F">
      <w:pPr>
        <w:adjustRightInd w:val="0"/>
        <w:snapToGrid w:val="0"/>
        <w:spacing w:line="375" w:lineRule="auto"/>
        <w:ind w:firstLineChars="200" w:firstLine="600"/>
        <w:rPr>
          <w:rFonts w:eastAsia="仿宋_GB2312" w:cs="Times New Roman"/>
          <w:sz w:val="30"/>
          <w:szCs w:val="30"/>
        </w:rPr>
      </w:pPr>
      <w:r>
        <w:rPr>
          <w:rFonts w:eastAsia="仿宋_GB2312" w:cs="Times New Roman"/>
          <w:sz w:val="30"/>
          <w:szCs w:val="30"/>
        </w:rPr>
        <w:t>备案部门应当向社会公开入海排污口备案方式、需要提供的文件目录、备案文件</w:t>
      </w:r>
      <w:r>
        <w:rPr>
          <w:rFonts w:eastAsia="仿宋_GB2312" w:cs="Times New Roman"/>
          <w:sz w:val="30"/>
          <w:szCs w:val="30"/>
        </w:rPr>
        <w:t>范例等信息。</w:t>
      </w:r>
    </w:p>
    <w:p w:rsidR="009457CA" w:rsidRDefault="008D251F">
      <w:pPr>
        <w:adjustRightInd w:val="0"/>
        <w:snapToGrid w:val="0"/>
        <w:spacing w:line="375" w:lineRule="auto"/>
        <w:ind w:firstLineChars="200" w:firstLine="600"/>
        <w:outlineLvl w:val="0"/>
        <w:rPr>
          <w:rFonts w:eastAsia="仿宋_GB2312" w:cs="Times New Roman"/>
          <w:sz w:val="30"/>
          <w:szCs w:val="30"/>
        </w:rPr>
      </w:pPr>
      <w:r>
        <w:rPr>
          <w:rFonts w:eastAsia="黑体" w:cs="Times New Roman"/>
          <w:kern w:val="36"/>
          <w:sz w:val="30"/>
          <w:szCs w:val="30"/>
        </w:rPr>
        <w:t>第十一条</w:t>
      </w:r>
      <w:r>
        <w:rPr>
          <w:rFonts w:eastAsia="黑体" w:cs="Times New Roman" w:hint="eastAsia"/>
          <w:kern w:val="36"/>
          <w:sz w:val="30"/>
          <w:szCs w:val="30"/>
        </w:rPr>
        <w:t xml:space="preserve"> </w:t>
      </w:r>
      <w:r>
        <w:rPr>
          <w:rFonts w:eastAsia="黑体" w:cs="Times New Roman"/>
          <w:kern w:val="36"/>
          <w:sz w:val="30"/>
          <w:szCs w:val="30"/>
        </w:rPr>
        <w:t xml:space="preserve"> </w:t>
      </w:r>
      <w:r>
        <w:rPr>
          <w:rFonts w:eastAsia="仿宋_GB2312" w:cs="Times New Roman"/>
          <w:sz w:val="30"/>
          <w:szCs w:val="30"/>
        </w:rPr>
        <w:t>责任主体应当在入海排污口投入使用前，在线</w:t>
      </w:r>
      <w:r>
        <w:rPr>
          <w:rFonts w:eastAsia="仿宋_GB2312" w:cs="Times New Roman" w:hint="eastAsia"/>
          <w:sz w:val="30"/>
          <w:szCs w:val="30"/>
        </w:rPr>
        <w:t>或纸质</w:t>
      </w:r>
      <w:r>
        <w:rPr>
          <w:rFonts w:eastAsia="仿宋_GB2312" w:cs="Times New Roman"/>
          <w:sz w:val="30"/>
          <w:szCs w:val="30"/>
        </w:rPr>
        <w:t>填报</w:t>
      </w:r>
      <w:r>
        <w:rPr>
          <w:rFonts w:eastAsia="仿宋_GB2312" w:cs="Times New Roman"/>
          <w:color w:val="000000"/>
          <w:sz w:val="30"/>
          <w:szCs w:val="30"/>
        </w:rPr>
        <w:t>备案登记表</w:t>
      </w:r>
      <w:r>
        <w:rPr>
          <w:rFonts w:eastAsia="仿宋_GB2312" w:cs="Times New Roman"/>
          <w:sz w:val="30"/>
          <w:szCs w:val="30"/>
        </w:rPr>
        <w:t>，提交相关材料，并就其真实性、准确性、完整性负责。</w:t>
      </w:r>
    </w:p>
    <w:p w:rsidR="009457CA" w:rsidRDefault="008D251F">
      <w:pPr>
        <w:adjustRightInd w:val="0"/>
        <w:snapToGrid w:val="0"/>
        <w:spacing w:line="375" w:lineRule="auto"/>
        <w:ind w:firstLineChars="200" w:firstLine="600"/>
        <w:rPr>
          <w:rFonts w:eastAsia="仿宋_GB2312" w:cs="Times New Roman"/>
          <w:sz w:val="30"/>
          <w:szCs w:val="30"/>
        </w:rPr>
      </w:pPr>
      <w:r>
        <w:rPr>
          <w:rFonts w:eastAsia="仿宋_GB2312" w:cs="Times New Roman"/>
          <w:sz w:val="30"/>
          <w:szCs w:val="30"/>
        </w:rPr>
        <w:t>备案部门收到备案材料后，按照国家有关规定予以命名和编码，并将备案回执反馈责任主体。</w:t>
      </w:r>
    </w:p>
    <w:p w:rsidR="009457CA" w:rsidRDefault="008D251F">
      <w:pPr>
        <w:adjustRightInd w:val="0"/>
        <w:snapToGrid w:val="0"/>
        <w:spacing w:line="375" w:lineRule="auto"/>
        <w:ind w:firstLineChars="200" w:firstLine="600"/>
        <w:rPr>
          <w:rFonts w:eastAsia="仿宋_GB2312" w:cs="Times New Roman"/>
          <w:sz w:val="30"/>
          <w:szCs w:val="30"/>
        </w:rPr>
      </w:pPr>
      <w:r>
        <w:rPr>
          <w:rFonts w:ascii="仿宋_GB2312" w:eastAsia="仿宋_GB2312" w:hAnsi="仿宋_GB2312" w:cs="仿宋_GB2312" w:hint="eastAsia"/>
          <w:sz w:val="30"/>
          <w:szCs w:val="30"/>
        </w:rPr>
        <w:t>备案部门在完成备案后</w:t>
      </w:r>
      <w:r>
        <w:rPr>
          <w:rFonts w:ascii="仿宋_GB2312" w:eastAsia="仿宋_GB2312" w:hAnsi="仿宋_GB2312" w:cs="仿宋_GB2312" w:hint="eastAsia"/>
          <w:sz w:val="30"/>
          <w:szCs w:val="30"/>
        </w:rPr>
        <w:t>15</w:t>
      </w:r>
      <w:r>
        <w:rPr>
          <w:rFonts w:ascii="仿宋_GB2312" w:eastAsia="仿宋_GB2312" w:hAnsi="仿宋_GB2312" w:cs="仿宋_GB2312" w:hint="eastAsia"/>
          <w:sz w:val="30"/>
          <w:szCs w:val="30"/>
        </w:rPr>
        <w:t>个工作日内，依法将入海排污口设置</w:t>
      </w:r>
      <w:r>
        <w:rPr>
          <w:rFonts w:eastAsia="仿宋_GB2312" w:cs="Times New Roman"/>
          <w:sz w:val="30"/>
          <w:szCs w:val="30"/>
        </w:rPr>
        <w:t>情况通报同级自然资源、渔业等部门和海事管理机构、海警机构、军队生态环境保护部门。</w:t>
      </w:r>
    </w:p>
    <w:p w:rsidR="009457CA" w:rsidRDefault="008D251F">
      <w:pPr>
        <w:adjustRightInd w:val="0"/>
        <w:snapToGrid w:val="0"/>
        <w:spacing w:line="375" w:lineRule="auto"/>
        <w:ind w:firstLineChars="200" w:firstLine="600"/>
        <w:rPr>
          <w:rFonts w:eastAsia="仿宋_GB2312" w:cs="Times New Roman"/>
          <w:sz w:val="30"/>
          <w:szCs w:val="30"/>
        </w:rPr>
      </w:pPr>
      <w:r>
        <w:rPr>
          <w:rFonts w:eastAsia="仿宋_GB2312" w:cs="Times New Roman"/>
          <w:sz w:val="30"/>
          <w:szCs w:val="30"/>
        </w:rPr>
        <w:t>根据国家规定需要保密的，应当采用纸质备案方式。</w:t>
      </w:r>
    </w:p>
    <w:p w:rsidR="009457CA" w:rsidRDefault="008D251F">
      <w:pPr>
        <w:adjustRightInd w:val="0"/>
        <w:snapToGrid w:val="0"/>
        <w:spacing w:line="365" w:lineRule="auto"/>
        <w:ind w:firstLineChars="200" w:firstLine="600"/>
        <w:outlineLvl w:val="0"/>
        <w:rPr>
          <w:rFonts w:eastAsia="仿宋_GB2312" w:cs="Times New Roman"/>
          <w:sz w:val="30"/>
          <w:szCs w:val="30"/>
        </w:rPr>
      </w:pPr>
      <w:r>
        <w:rPr>
          <w:rFonts w:eastAsia="黑体" w:cs="Times New Roman"/>
          <w:kern w:val="36"/>
          <w:sz w:val="30"/>
          <w:szCs w:val="30"/>
        </w:rPr>
        <w:t>第十二条</w:t>
      </w:r>
      <w:r>
        <w:rPr>
          <w:rFonts w:eastAsia="黑体" w:cs="Times New Roman" w:hint="eastAsia"/>
          <w:kern w:val="36"/>
          <w:sz w:val="30"/>
          <w:szCs w:val="30"/>
        </w:rPr>
        <w:t xml:space="preserve"> </w:t>
      </w:r>
      <w:r>
        <w:rPr>
          <w:rFonts w:eastAsia="黑体" w:cs="Times New Roman"/>
          <w:kern w:val="36"/>
          <w:sz w:val="30"/>
          <w:szCs w:val="30"/>
        </w:rPr>
        <w:t xml:space="preserve"> </w:t>
      </w:r>
      <w:r>
        <w:rPr>
          <w:rFonts w:eastAsia="仿宋_GB2312" w:cs="Times New Roman"/>
          <w:sz w:val="30"/>
          <w:szCs w:val="30"/>
        </w:rPr>
        <w:t>入海排污口责任主体、排放方式等备案信息发生变</w:t>
      </w:r>
      <w:r>
        <w:rPr>
          <w:rFonts w:ascii="仿宋_GB2312" w:eastAsia="仿宋_GB2312" w:hAnsi="仿宋_GB2312" w:cs="仿宋_GB2312" w:hint="eastAsia"/>
          <w:sz w:val="30"/>
          <w:szCs w:val="30"/>
        </w:rPr>
        <w:lastRenderedPageBreak/>
        <w:t>化时，责任主体应当在信息变化后</w:t>
      </w:r>
      <w:r>
        <w:rPr>
          <w:rFonts w:ascii="仿宋_GB2312" w:eastAsia="仿宋_GB2312" w:hAnsi="仿宋_GB2312" w:cs="仿宋_GB2312" w:hint="eastAsia"/>
          <w:sz w:val="30"/>
          <w:szCs w:val="30"/>
        </w:rPr>
        <w:t>15</w:t>
      </w:r>
      <w:r>
        <w:rPr>
          <w:rFonts w:ascii="仿宋_GB2312" w:eastAsia="仿宋_GB2312" w:hAnsi="仿宋_GB2312" w:cs="仿宋_GB2312" w:hint="eastAsia"/>
          <w:sz w:val="30"/>
          <w:szCs w:val="30"/>
        </w:rPr>
        <w:t>个工作日内向备案部门更新入</w:t>
      </w:r>
      <w:r>
        <w:rPr>
          <w:rFonts w:eastAsia="仿宋_GB2312" w:cs="Times New Roman"/>
          <w:sz w:val="30"/>
          <w:szCs w:val="30"/>
        </w:rPr>
        <w:t>海排污口备案信息。</w:t>
      </w:r>
    </w:p>
    <w:p w:rsidR="009457CA" w:rsidRDefault="008D251F">
      <w:pPr>
        <w:adjustRightInd w:val="0"/>
        <w:snapToGrid w:val="0"/>
        <w:spacing w:line="365" w:lineRule="auto"/>
        <w:ind w:firstLineChars="200" w:firstLine="600"/>
        <w:outlineLvl w:val="0"/>
        <w:rPr>
          <w:rFonts w:eastAsia="仿宋_GB2312" w:cs="Times New Roman"/>
          <w:sz w:val="30"/>
          <w:szCs w:val="30"/>
        </w:rPr>
      </w:pPr>
      <w:r>
        <w:rPr>
          <w:rFonts w:eastAsia="黑体" w:cs="Times New Roman"/>
          <w:kern w:val="36"/>
          <w:sz w:val="30"/>
          <w:szCs w:val="30"/>
        </w:rPr>
        <w:t>第十三条</w:t>
      </w:r>
      <w:r>
        <w:rPr>
          <w:rFonts w:eastAsia="黑体" w:cs="Times New Roman"/>
          <w:kern w:val="36"/>
          <w:sz w:val="30"/>
          <w:szCs w:val="30"/>
        </w:rPr>
        <w:t xml:space="preserve"> </w:t>
      </w:r>
      <w:r>
        <w:rPr>
          <w:rFonts w:eastAsia="黑体" w:cs="Times New Roman" w:hint="eastAsia"/>
          <w:kern w:val="36"/>
          <w:sz w:val="30"/>
          <w:szCs w:val="30"/>
        </w:rPr>
        <w:t xml:space="preserve"> </w:t>
      </w:r>
      <w:r>
        <w:rPr>
          <w:rFonts w:eastAsia="仿宋_GB2312" w:cs="Times New Roman"/>
          <w:sz w:val="30"/>
          <w:szCs w:val="30"/>
        </w:rPr>
        <w:t>入海排污口永久停用，责任主体应当及时拆除或封堵排水设施及相关构筑物，在线</w:t>
      </w:r>
      <w:r>
        <w:rPr>
          <w:rFonts w:eastAsia="仿宋_GB2312" w:cs="Times New Roman" w:hint="eastAsia"/>
          <w:sz w:val="30"/>
          <w:szCs w:val="30"/>
        </w:rPr>
        <w:t>或纸质</w:t>
      </w:r>
      <w:r>
        <w:rPr>
          <w:rFonts w:eastAsia="仿宋_GB2312" w:cs="Times New Roman"/>
          <w:sz w:val="30"/>
          <w:szCs w:val="30"/>
        </w:rPr>
        <w:t>填报注销登记表，设区的市级人民政府生态环境主管部门予以注销。</w:t>
      </w:r>
    </w:p>
    <w:p w:rsidR="009457CA" w:rsidRDefault="008D251F">
      <w:pPr>
        <w:adjustRightInd w:val="0"/>
        <w:snapToGrid w:val="0"/>
        <w:spacing w:line="365" w:lineRule="auto"/>
        <w:ind w:firstLineChars="200" w:firstLine="600"/>
        <w:outlineLvl w:val="0"/>
        <w:rPr>
          <w:rFonts w:eastAsia="仿宋_GB2312" w:cs="Times New Roman"/>
          <w:sz w:val="30"/>
          <w:szCs w:val="30"/>
        </w:rPr>
      </w:pPr>
      <w:r>
        <w:rPr>
          <w:rFonts w:eastAsia="黑体" w:cs="Times New Roman"/>
          <w:kern w:val="36"/>
          <w:sz w:val="30"/>
          <w:szCs w:val="30"/>
        </w:rPr>
        <w:t>第十四条</w:t>
      </w:r>
      <w:r>
        <w:rPr>
          <w:rFonts w:eastAsia="黑体" w:cs="Times New Roman" w:hint="eastAsia"/>
          <w:kern w:val="36"/>
          <w:sz w:val="30"/>
          <w:szCs w:val="30"/>
        </w:rPr>
        <w:t xml:space="preserve"> </w:t>
      </w:r>
      <w:r>
        <w:rPr>
          <w:rFonts w:eastAsia="黑体" w:cs="Times New Roman"/>
          <w:kern w:val="36"/>
          <w:sz w:val="30"/>
          <w:szCs w:val="30"/>
        </w:rPr>
        <w:t xml:space="preserve"> </w:t>
      </w:r>
      <w:r>
        <w:rPr>
          <w:rFonts w:eastAsia="仿宋_GB2312" w:cs="Times New Roman"/>
          <w:sz w:val="30"/>
          <w:szCs w:val="30"/>
        </w:rPr>
        <w:t>本办法实施前在用的入海排污口，按下列要求备案</w:t>
      </w:r>
      <w:r>
        <w:rPr>
          <w:rFonts w:eastAsia="仿宋_GB2312" w:cs="Times New Roman"/>
          <w:sz w:val="30"/>
          <w:szCs w:val="30"/>
        </w:rPr>
        <w:t>:</w:t>
      </w:r>
    </w:p>
    <w:p w:rsidR="009457CA" w:rsidRDefault="008D251F">
      <w:pPr>
        <w:adjustRightInd w:val="0"/>
        <w:snapToGrid w:val="0"/>
        <w:spacing w:line="365" w:lineRule="auto"/>
        <w:ind w:firstLineChars="200" w:firstLine="600"/>
        <w:rPr>
          <w:rFonts w:eastAsia="仿宋_GB2312" w:cs="Times New Roman"/>
          <w:sz w:val="30"/>
          <w:szCs w:val="30"/>
        </w:rPr>
      </w:pPr>
      <w:r>
        <w:rPr>
          <w:rFonts w:eastAsia="仿宋_GB2312" w:cs="Times New Roman"/>
          <w:sz w:val="30"/>
          <w:szCs w:val="30"/>
        </w:rPr>
        <w:t>（一）已完成入海排污口设置审批或备案的，责任主体不再重复备案，由备案部门予以命名和编码，完善备案管理台账；</w:t>
      </w:r>
    </w:p>
    <w:p w:rsidR="009457CA" w:rsidRDefault="008D251F">
      <w:pPr>
        <w:adjustRightInd w:val="0"/>
        <w:snapToGrid w:val="0"/>
        <w:spacing w:line="365" w:lineRule="auto"/>
        <w:ind w:firstLineChars="200" w:firstLine="600"/>
        <w:rPr>
          <w:rFonts w:ascii="仿宋_GB2312" w:eastAsia="仿宋_GB2312" w:hAnsi="仿宋_GB2312" w:cs="仿宋_GB2312"/>
          <w:sz w:val="30"/>
          <w:szCs w:val="30"/>
        </w:rPr>
      </w:pPr>
      <w:r>
        <w:rPr>
          <w:rFonts w:eastAsia="仿宋_GB2312" w:cs="Times New Roman"/>
          <w:sz w:val="30"/>
          <w:szCs w:val="30"/>
        </w:rPr>
        <w:t>（二）无审批或备案手续的，按照排污口整治技术指南要求依</w:t>
      </w:r>
      <w:r>
        <w:rPr>
          <w:rFonts w:ascii="仿宋_GB2312" w:eastAsia="仿宋_GB2312" w:hAnsi="仿宋_GB2312" w:cs="仿宋_GB2312" w:hint="eastAsia"/>
          <w:sz w:val="30"/>
          <w:szCs w:val="30"/>
        </w:rPr>
        <w:t>法应当取缔的，备案部门不予备案；其他情形的入海排污口，责任主体于</w:t>
      </w:r>
      <w:r>
        <w:rPr>
          <w:rFonts w:ascii="仿宋_GB2312" w:eastAsia="仿宋_GB2312" w:hAnsi="仿宋_GB2312" w:cs="仿宋_GB2312" w:hint="eastAsia"/>
          <w:sz w:val="30"/>
          <w:szCs w:val="30"/>
        </w:rPr>
        <w:t>202</w:t>
      </w:r>
      <w:r>
        <w:rPr>
          <w:rFonts w:ascii="仿宋_GB2312" w:eastAsia="仿宋_GB2312" w:hAnsi="仿宋_GB2312" w:cs="仿宋_GB2312" w:hint="eastAsia"/>
          <w:sz w:val="30"/>
          <w:szCs w:val="30"/>
        </w:rPr>
        <w:t>5</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rPr>
        <w:t>31</w:t>
      </w:r>
      <w:r>
        <w:rPr>
          <w:rFonts w:ascii="仿宋_GB2312" w:eastAsia="仿宋_GB2312" w:hAnsi="仿宋_GB2312" w:cs="仿宋_GB2312" w:hint="eastAsia"/>
          <w:sz w:val="30"/>
          <w:szCs w:val="30"/>
        </w:rPr>
        <w:t>日前提交登记表，备案部门予以备案。</w:t>
      </w:r>
    </w:p>
    <w:p w:rsidR="009457CA" w:rsidRDefault="009457CA" w:rsidP="00E13C9B">
      <w:pPr>
        <w:pStyle w:val="a0"/>
        <w:adjustRightInd w:val="0"/>
        <w:snapToGrid w:val="0"/>
        <w:spacing w:after="0" w:line="360" w:lineRule="auto"/>
        <w:ind w:firstLine="300"/>
        <w:rPr>
          <w:sz w:val="30"/>
          <w:szCs w:val="30"/>
        </w:rPr>
      </w:pPr>
    </w:p>
    <w:p w:rsidR="009457CA" w:rsidRDefault="008D251F" w:rsidP="00E13C9B">
      <w:pPr>
        <w:adjustRightInd w:val="0"/>
        <w:snapToGrid w:val="0"/>
        <w:spacing w:afterLines="170" w:after="542"/>
        <w:jc w:val="center"/>
        <w:outlineLvl w:val="0"/>
        <w:rPr>
          <w:rFonts w:eastAsia="黑体" w:cs="Times New Roman"/>
          <w:kern w:val="36"/>
          <w:sz w:val="30"/>
          <w:szCs w:val="30"/>
        </w:rPr>
      </w:pPr>
      <w:r>
        <w:rPr>
          <w:rFonts w:eastAsia="黑体" w:cs="Times New Roman"/>
          <w:kern w:val="36"/>
          <w:sz w:val="30"/>
          <w:szCs w:val="30"/>
        </w:rPr>
        <w:t>第四章</w:t>
      </w:r>
      <w:r>
        <w:rPr>
          <w:rFonts w:eastAsia="黑体" w:cs="Times New Roman"/>
          <w:kern w:val="36"/>
          <w:sz w:val="30"/>
          <w:szCs w:val="30"/>
        </w:rPr>
        <w:t xml:space="preserve"> </w:t>
      </w:r>
      <w:r>
        <w:rPr>
          <w:rFonts w:eastAsia="黑体" w:cs="Times New Roman" w:hint="eastAsia"/>
          <w:kern w:val="36"/>
          <w:sz w:val="30"/>
          <w:szCs w:val="30"/>
        </w:rPr>
        <w:t xml:space="preserve"> </w:t>
      </w:r>
      <w:r>
        <w:rPr>
          <w:rFonts w:eastAsia="黑体" w:cs="Times New Roman"/>
          <w:kern w:val="36"/>
          <w:sz w:val="30"/>
          <w:szCs w:val="30"/>
        </w:rPr>
        <w:t>监测和执法</w:t>
      </w:r>
    </w:p>
    <w:p w:rsidR="009457CA" w:rsidRDefault="008D251F">
      <w:pPr>
        <w:adjustRightInd w:val="0"/>
        <w:snapToGrid w:val="0"/>
        <w:spacing w:line="365" w:lineRule="auto"/>
        <w:ind w:firstLineChars="200" w:firstLine="600"/>
        <w:outlineLvl w:val="0"/>
        <w:rPr>
          <w:rFonts w:eastAsia="仿宋_GB2312" w:cs="Times New Roman"/>
          <w:sz w:val="30"/>
          <w:szCs w:val="30"/>
        </w:rPr>
      </w:pPr>
      <w:r>
        <w:rPr>
          <w:rFonts w:eastAsia="黑体" w:cs="Times New Roman"/>
          <w:kern w:val="36"/>
          <w:sz w:val="30"/>
          <w:szCs w:val="30"/>
        </w:rPr>
        <w:t>第十五条</w:t>
      </w:r>
      <w:r>
        <w:rPr>
          <w:rFonts w:eastAsia="仿宋_GB2312" w:cs="Times New Roman"/>
          <w:kern w:val="36"/>
          <w:sz w:val="30"/>
          <w:szCs w:val="30"/>
        </w:rPr>
        <w:t xml:space="preserve"> </w:t>
      </w:r>
      <w:r>
        <w:rPr>
          <w:rFonts w:eastAsia="仿宋_GB2312" w:cs="Times New Roman" w:hint="eastAsia"/>
          <w:kern w:val="36"/>
          <w:sz w:val="30"/>
          <w:szCs w:val="30"/>
        </w:rPr>
        <w:t xml:space="preserve"> </w:t>
      </w:r>
      <w:r>
        <w:rPr>
          <w:rFonts w:eastAsia="仿宋_GB2312" w:cs="Times New Roman"/>
          <w:sz w:val="30"/>
          <w:szCs w:val="30"/>
        </w:rPr>
        <w:t>纳入排污许可管理的</w:t>
      </w:r>
      <w:r>
        <w:rPr>
          <w:rFonts w:eastAsia="仿宋_GB2312" w:cs="Times New Roman"/>
          <w:sz w:val="30"/>
          <w:szCs w:val="30"/>
        </w:rPr>
        <w:t>，</w:t>
      </w:r>
      <w:r>
        <w:rPr>
          <w:rFonts w:eastAsia="仿宋_GB2312" w:cs="Times New Roman"/>
          <w:sz w:val="30"/>
          <w:szCs w:val="30"/>
        </w:rPr>
        <w:t>责任主体应当按照排污许可证要求开展自行监测，可不在入海排污口重复开展。</w:t>
      </w:r>
    </w:p>
    <w:p w:rsidR="009457CA" w:rsidRDefault="008D251F">
      <w:pPr>
        <w:adjustRightInd w:val="0"/>
        <w:snapToGrid w:val="0"/>
        <w:spacing w:line="365" w:lineRule="auto"/>
        <w:ind w:firstLineChars="200" w:firstLine="600"/>
        <w:rPr>
          <w:rFonts w:eastAsia="仿宋_GB2312" w:cs="Times New Roman"/>
          <w:sz w:val="30"/>
          <w:szCs w:val="30"/>
        </w:rPr>
      </w:pPr>
      <w:r>
        <w:rPr>
          <w:rFonts w:eastAsia="仿宋_GB2312" w:cs="Times New Roman"/>
          <w:sz w:val="30"/>
          <w:szCs w:val="30"/>
        </w:rPr>
        <w:t>未纳入排污许可管理的，以下类型入海排污口的责任主体应当按照排污口有关技术规范的要求开展自行监测：</w:t>
      </w:r>
    </w:p>
    <w:p w:rsidR="009457CA" w:rsidRDefault="008D251F">
      <w:pPr>
        <w:adjustRightInd w:val="0"/>
        <w:snapToGrid w:val="0"/>
        <w:spacing w:line="365" w:lineRule="auto"/>
        <w:ind w:firstLineChars="200" w:firstLine="600"/>
        <w:rPr>
          <w:rFonts w:eastAsia="仿宋_GB2312" w:cs="Times New Roman"/>
          <w:sz w:val="30"/>
          <w:szCs w:val="30"/>
        </w:rPr>
      </w:pPr>
      <w:r>
        <w:rPr>
          <w:rFonts w:eastAsia="仿宋_GB2312" w:cs="Times New Roman"/>
          <w:sz w:val="30"/>
          <w:szCs w:val="30"/>
        </w:rPr>
        <w:t>（一）实施重点管理的；</w:t>
      </w:r>
    </w:p>
    <w:p w:rsidR="009457CA" w:rsidRDefault="008D251F">
      <w:pPr>
        <w:adjustRightInd w:val="0"/>
        <w:snapToGrid w:val="0"/>
        <w:spacing w:line="365" w:lineRule="auto"/>
        <w:ind w:firstLineChars="200" w:firstLine="600"/>
        <w:rPr>
          <w:rFonts w:eastAsia="仿宋_GB2312" w:cs="Times New Roman"/>
          <w:sz w:val="30"/>
          <w:szCs w:val="30"/>
        </w:rPr>
      </w:pPr>
      <w:r>
        <w:rPr>
          <w:rFonts w:eastAsia="仿宋_GB2312" w:cs="Times New Roman"/>
          <w:sz w:val="30"/>
          <w:szCs w:val="30"/>
        </w:rPr>
        <w:t>（二）规模化海水养殖和设置统一排污口的集中连片海水养殖的排污口。</w:t>
      </w:r>
    </w:p>
    <w:p w:rsidR="009457CA" w:rsidRDefault="008D251F">
      <w:pPr>
        <w:adjustRightInd w:val="0"/>
        <w:snapToGrid w:val="0"/>
        <w:spacing w:line="365" w:lineRule="auto"/>
        <w:ind w:firstLineChars="200" w:firstLine="600"/>
        <w:outlineLvl w:val="0"/>
        <w:rPr>
          <w:rFonts w:eastAsia="仿宋_GB2312" w:cs="Times New Roman"/>
          <w:sz w:val="30"/>
          <w:szCs w:val="30"/>
        </w:rPr>
      </w:pPr>
      <w:r>
        <w:rPr>
          <w:rFonts w:eastAsia="黑体" w:cs="Times New Roman"/>
          <w:kern w:val="36"/>
          <w:sz w:val="30"/>
          <w:szCs w:val="30"/>
        </w:rPr>
        <w:t>第十六条</w:t>
      </w:r>
      <w:r>
        <w:rPr>
          <w:rFonts w:eastAsia="仿宋_GB2312" w:cs="Times New Roman"/>
          <w:kern w:val="36"/>
          <w:sz w:val="30"/>
          <w:szCs w:val="30"/>
        </w:rPr>
        <w:t xml:space="preserve"> </w:t>
      </w:r>
      <w:r>
        <w:rPr>
          <w:rFonts w:eastAsia="仿宋_GB2312" w:cs="Times New Roman" w:hint="eastAsia"/>
          <w:kern w:val="36"/>
          <w:sz w:val="30"/>
          <w:szCs w:val="30"/>
        </w:rPr>
        <w:t xml:space="preserve"> </w:t>
      </w:r>
      <w:r>
        <w:rPr>
          <w:rFonts w:eastAsia="仿宋_GB2312" w:cs="Times New Roman"/>
          <w:sz w:val="30"/>
          <w:szCs w:val="30"/>
        </w:rPr>
        <w:t>实施重点管理的入海排污口，责任主体应当在入海排污口监测采样点处</w:t>
      </w:r>
      <w:r>
        <w:rPr>
          <w:rFonts w:eastAsia="仿宋_GB2312" w:cs="Times New Roman"/>
          <w:sz w:val="30"/>
          <w:szCs w:val="30"/>
        </w:rPr>
        <w:t>进行流量等监控</w:t>
      </w:r>
      <w:r>
        <w:rPr>
          <w:rFonts w:eastAsia="仿宋_GB2312" w:cs="Times New Roman"/>
          <w:sz w:val="30"/>
          <w:szCs w:val="30"/>
        </w:rPr>
        <w:t>。</w:t>
      </w:r>
    </w:p>
    <w:p w:rsidR="009457CA" w:rsidRDefault="008D251F">
      <w:pPr>
        <w:adjustRightInd w:val="0"/>
        <w:snapToGrid w:val="0"/>
        <w:spacing w:line="365" w:lineRule="auto"/>
        <w:ind w:firstLineChars="200" w:firstLine="600"/>
        <w:outlineLvl w:val="0"/>
        <w:rPr>
          <w:rFonts w:eastAsia="仿宋_GB2312" w:cs="Times New Roman"/>
          <w:sz w:val="30"/>
          <w:szCs w:val="30"/>
        </w:rPr>
      </w:pPr>
      <w:r>
        <w:rPr>
          <w:rFonts w:eastAsia="黑体" w:cs="Times New Roman"/>
          <w:kern w:val="36"/>
          <w:sz w:val="30"/>
          <w:szCs w:val="30"/>
        </w:rPr>
        <w:lastRenderedPageBreak/>
        <w:t>第十七条</w:t>
      </w:r>
      <w:r>
        <w:rPr>
          <w:rFonts w:eastAsia="黑体" w:cs="Times New Roman"/>
          <w:kern w:val="36"/>
          <w:sz w:val="30"/>
          <w:szCs w:val="30"/>
        </w:rPr>
        <w:t xml:space="preserve"> </w:t>
      </w:r>
      <w:r>
        <w:rPr>
          <w:rFonts w:eastAsia="黑体" w:cs="Times New Roman" w:hint="eastAsia"/>
          <w:kern w:val="36"/>
          <w:sz w:val="30"/>
          <w:szCs w:val="30"/>
        </w:rPr>
        <w:t xml:space="preserve"> </w:t>
      </w:r>
      <w:r>
        <w:rPr>
          <w:rFonts w:eastAsia="仿宋_GB2312" w:cs="Times New Roman"/>
          <w:sz w:val="30"/>
          <w:szCs w:val="30"/>
        </w:rPr>
        <w:t>沿海省级人民政府生态环境主管部门制定监测计划，并组织设区的市级人民政府生态环境主管部门每年按照国家有关技术规范的要求实施行政区域内入海排污口监测。实施重点管理的入海排污口抽测比例应当高于实施简化管理的入海排污口，实施简化管理的入海排污口抽测比例应当高于实施一般管理的入海排污口。近岸海域生态环境质量未达到目标要求的应当适当加大监测比例和频次。</w:t>
      </w:r>
    </w:p>
    <w:p w:rsidR="009457CA" w:rsidRDefault="008D251F">
      <w:pPr>
        <w:adjustRightInd w:val="0"/>
        <w:snapToGrid w:val="0"/>
        <w:spacing w:line="365" w:lineRule="auto"/>
        <w:ind w:firstLineChars="200" w:firstLine="600"/>
        <w:outlineLvl w:val="0"/>
        <w:rPr>
          <w:rFonts w:eastAsia="仿宋_GB2312" w:cs="Times New Roman"/>
          <w:sz w:val="30"/>
          <w:szCs w:val="30"/>
        </w:rPr>
      </w:pPr>
      <w:r>
        <w:rPr>
          <w:rFonts w:eastAsia="黑体" w:cs="Times New Roman"/>
          <w:kern w:val="36"/>
          <w:sz w:val="30"/>
          <w:szCs w:val="30"/>
        </w:rPr>
        <w:t>第十八条</w:t>
      </w:r>
      <w:r>
        <w:rPr>
          <w:rFonts w:eastAsia="黑体" w:cs="Times New Roman"/>
          <w:kern w:val="36"/>
          <w:sz w:val="30"/>
          <w:szCs w:val="30"/>
        </w:rPr>
        <w:t xml:space="preserve"> </w:t>
      </w:r>
      <w:r>
        <w:rPr>
          <w:rFonts w:eastAsia="黑体" w:cs="Times New Roman" w:hint="eastAsia"/>
          <w:kern w:val="36"/>
          <w:sz w:val="30"/>
          <w:szCs w:val="30"/>
        </w:rPr>
        <w:t xml:space="preserve"> </w:t>
      </w:r>
      <w:r>
        <w:rPr>
          <w:rFonts w:eastAsia="仿宋_GB2312" w:cs="Times New Roman"/>
          <w:sz w:val="30"/>
          <w:szCs w:val="30"/>
        </w:rPr>
        <w:t>设区的市级人民政府生态环境主管部门应当将入海排污口执法检查纳入生态环境执法年度工作计划，对入海排污口设置、备案及注销、排放方式</w:t>
      </w:r>
      <w:r>
        <w:rPr>
          <w:rFonts w:eastAsia="仿宋_GB2312" w:cs="Times New Roman"/>
          <w:sz w:val="30"/>
          <w:szCs w:val="30"/>
        </w:rPr>
        <w:t>、自行监测等开展执法检查。</w:t>
      </w:r>
    </w:p>
    <w:p w:rsidR="009457CA" w:rsidRDefault="008D251F">
      <w:pPr>
        <w:adjustRightInd w:val="0"/>
        <w:snapToGrid w:val="0"/>
        <w:spacing w:line="365" w:lineRule="auto"/>
        <w:ind w:firstLineChars="200" w:firstLine="600"/>
        <w:rPr>
          <w:rFonts w:cs="Times New Roman"/>
          <w:sz w:val="30"/>
          <w:szCs w:val="30"/>
        </w:rPr>
      </w:pPr>
      <w:r>
        <w:rPr>
          <w:rFonts w:eastAsia="仿宋_GB2312" w:cs="Times New Roman"/>
          <w:sz w:val="30"/>
          <w:szCs w:val="30"/>
        </w:rPr>
        <w:t>对违反法律法规规定设置入海排污口，以及设置入海排污口未备案、未按规定开展自行监测、监控的，应当查明责任主体责任，确定违法事实后，按照《中华人民共和国环境保护法》《中华人民共和国海洋环境保护法》等有关法律法规的规定对相应责任主体予以处罚。对于执法检查发现的存在问题的入海排污口，责任主体应当按照《中华人民共和国海洋环境保护法》等有关法律法规要求开展整治。</w:t>
      </w:r>
    </w:p>
    <w:p w:rsidR="009457CA" w:rsidRDefault="008D251F">
      <w:pPr>
        <w:adjustRightInd w:val="0"/>
        <w:snapToGrid w:val="0"/>
        <w:spacing w:line="365" w:lineRule="auto"/>
        <w:ind w:firstLineChars="200" w:firstLine="600"/>
        <w:outlineLvl w:val="0"/>
        <w:rPr>
          <w:rFonts w:eastAsia="仿宋_GB2312" w:cs="Times New Roman"/>
          <w:sz w:val="30"/>
          <w:szCs w:val="30"/>
        </w:rPr>
      </w:pPr>
      <w:r>
        <w:rPr>
          <w:rFonts w:eastAsia="黑体" w:cs="Times New Roman"/>
          <w:kern w:val="36"/>
          <w:sz w:val="30"/>
          <w:szCs w:val="30"/>
        </w:rPr>
        <w:t>第十九条</w:t>
      </w:r>
      <w:r>
        <w:rPr>
          <w:rFonts w:eastAsia="黑体" w:cs="Times New Roman" w:hint="eastAsia"/>
          <w:kern w:val="36"/>
          <w:sz w:val="30"/>
          <w:szCs w:val="30"/>
        </w:rPr>
        <w:t xml:space="preserve"> </w:t>
      </w:r>
      <w:r>
        <w:rPr>
          <w:rFonts w:eastAsia="黑体" w:cs="Times New Roman"/>
          <w:kern w:val="36"/>
          <w:sz w:val="30"/>
          <w:szCs w:val="30"/>
        </w:rPr>
        <w:t xml:space="preserve"> </w:t>
      </w:r>
      <w:r>
        <w:rPr>
          <w:rFonts w:eastAsia="仿宋_GB2312" w:cs="Times New Roman"/>
          <w:sz w:val="30"/>
          <w:szCs w:val="30"/>
        </w:rPr>
        <w:t>沿海省级人民政府生态环境主管部门应当对行政区域内设区的市级人民政府生态环境主管部门入海排污口监督管理工作情况进行核查，</w:t>
      </w:r>
      <w:r>
        <w:rPr>
          <w:rFonts w:eastAsia="仿宋_GB2312" w:cs="Times New Roman"/>
          <w:sz w:val="30"/>
          <w:szCs w:val="30"/>
        </w:rPr>
        <w:t>发现问题的依法依规严肃追究有关地方、部门和人员责任。</w:t>
      </w:r>
    </w:p>
    <w:p w:rsidR="009457CA" w:rsidRDefault="008D251F">
      <w:pPr>
        <w:adjustRightInd w:val="0"/>
        <w:snapToGrid w:val="0"/>
        <w:spacing w:line="365" w:lineRule="auto"/>
        <w:ind w:firstLineChars="200" w:firstLine="600"/>
        <w:rPr>
          <w:rFonts w:eastAsia="仿宋_GB2312" w:cs="Times New Roman"/>
          <w:sz w:val="30"/>
          <w:szCs w:val="30"/>
        </w:rPr>
      </w:pPr>
      <w:r>
        <w:rPr>
          <w:rFonts w:eastAsia="仿宋_GB2312" w:cs="Times New Roman"/>
          <w:sz w:val="30"/>
          <w:szCs w:val="30"/>
        </w:rPr>
        <w:t>国务院生态环境主管部门海域派出机构按照有关督察检查考核</w:t>
      </w:r>
      <w:r>
        <w:rPr>
          <w:rFonts w:eastAsia="仿宋_GB2312" w:cs="Times New Roman"/>
          <w:sz w:val="30"/>
          <w:szCs w:val="30"/>
        </w:rPr>
        <w:lastRenderedPageBreak/>
        <w:t>工作要求，编制入海排污口监督检查年度工作计划，对所辖海域范围内地方生态环境主管部门入海排污口监督管理工作情况开展抽查，重点针对工矿企业雨洪排口、工业及其他各类园区污水处理厂雨洪排口、规模化水产养殖排污口、大中型灌区排口、农村生活污水散排口等类型以及多个责任主体共用一个入海排污口的情形，发现问题及时通报有关单位，并督促跟踪问题整改。</w:t>
      </w:r>
    </w:p>
    <w:p w:rsidR="009457CA" w:rsidRDefault="009457CA" w:rsidP="00E13C9B">
      <w:pPr>
        <w:pStyle w:val="a0"/>
        <w:adjustRightInd w:val="0"/>
        <w:snapToGrid w:val="0"/>
        <w:spacing w:after="0" w:line="360" w:lineRule="auto"/>
        <w:ind w:firstLine="300"/>
        <w:rPr>
          <w:sz w:val="30"/>
          <w:szCs w:val="30"/>
        </w:rPr>
      </w:pPr>
    </w:p>
    <w:p w:rsidR="009457CA" w:rsidRDefault="008D251F" w:rsidP="00E13C9B">
      <w:pPr>
        <w:adjustRightInd w:val="0"/>
        <w:snapToGrid w:val="0"/>
        <w:spacing w:afterLines="170" w:after="542"/>
        <w:jc w:val="center"/>
        <w:outlineLvl w:val="0"/>
        <w:rPr>
          <w:rFonts w:eastAsia="黑体" w:cs="Times New Roman"/>
          <w:kern w:val="36"/>
          <w:sz w:val="30"/>
          <w:szCs w:val="30"/>
        </w:rPr>
      </w:pPr>
      <w:r>
        <w:rPr>
          <w:rFonts w:eastAsia="黑体" w:cs="Times New Roman"/>
          <w:kern w:val="36"/>
          <w:sz w:val="30"/>
          <w:szCs w:val="30"/>
        </w:rPr>
        <w:t>第五章</w:t>
      </w:r>
      <w:r>
        <w:rPr>
          <w:rFonts w:eastAsia="黑体" w:cs="Times New Roman"/>
          <w:kern w:val="36"/>
          <w:sz w:val="30"/>
          <w:szCs w:val="30"/>
        </w:rPr>
        <w:t xml:space="preserve"> </w:t>
      </w:r>
      <w:r>
        <w:rPr>
          <w:rFonts w:eastAsia="黑体" w:cs="Times New Roman" w:hint="eastAsia"/>
          <w:kern w:val="36"/>
          <w:sz w:val="30"/>
          <w:szCs w:val="30"/>
        </w:rPr>
        <w:t xml:space="preserve"> </w:t>
      </w:r>
      <w:r>
        <w:rPr>
          <w:rFonts w:eastAsia="黑体" w:cs="Times New Roman"/>
          <w:kern w:val="36"/>
          <w:sz w:val="30"/>
          <w:szCs w:val="30"/>
        </w:rPr>
        <w:t>信息管理和信息公开</w:t>
      </w:r>
    </w:p>
    <w:p w:rsidR="009457CA" w:rsidRDefault="008D251F">
      <w:pPr>
        <w:adjustRightInd w:val="0"/>
        <w:snapToGrid w:val="0"/>
        <w:spacing w:line="365" w:lineRule="auto"/>
        <w:ind w:firstLineChars="200" w:firstLine="600"/>
        <w:outlineLvl w:val="0"/>
        <w:rPr>
          <w:rFonts w:eastAsia="仿宋_GB2312" w:cs="Times New Roman"/>
          <w:sz w:val="30"/>
          <w:szCs w:val="30"/>
        </w:rPr>
      </w:pPr>
      <w:r>
        <w:rPr>
          <w:rFonts w:eastAsia="黑体" w:cs="Times New Roman"/>
          <w:kern w:val="36"/>
          <w:sz w:val="30"/>
          <w:szCs w:val="30"/>
        </w:rPr>
        <w:t>第二十条</w:t>
      </w:r>
      <w:r>
        <w:rPr>
          <w:rFonts w:eastAsia="黑体" w:cs="Times New Roman" w:hint="eastAsia"/>
          <w:kern w:val="36"/>
          <w:sz w:val="30"/>
          <w:szCs w:val="30"/>
        </w:rPr>
        <w:t xml:space="preserve"> </w:t>
      </w:r>
      <w:r>
        <w:rPr>
          <w:rFonts w:eastAsia="仿宋_GB2312" w:cs="Times New Roman"/>
          <w:b/>
          <w:bCs/>
          <w:kern w:val="36"/>
          <w:sz w:val="30"/>
          <w:szCs w:val="30"/>
        </w:rPr>
        <w:t xml:space="preserve"> </w:t>
      </w:r>
      <w:r>
        <w:rPr>
          <w:rFonts w:eastAsia="仿宋_GB2312" w:cs="Times New Roman"/>
          <w:sz w:val="30"/>
          <w:szCs w:val="30"/>
        </w:rPr>
        <w:t>国务院生态环境主管部门组织建设全国入海排污口监督管理信息化平台。沿海省级人民政府生态环境主管部门应当建立入海排污口动态管理台账，按要求</w:t>
      </w:r>
      <w:r>
        <w:rPr>
          <w:rFonts w:eastAsia="仿宋_GB2312" w:cs="Times New Roman"/>
          <w:sz w:val="30"/>
          <w:szCs w:val="30"/>
        </w:rPr>
        <w:t>实时通过</w:t>
      </w:r>
      <w:r>
        <w:rPr>
          <w:rFonts w:eastAsia="仿宋_GB2312" w:cs="Times New Roman"/>
          <w:sz w:val="30"/>
          <w:szCs w:val="30"/>
        </w:rPr>
        <w:t>全国入海排污口监督管理信息化平台报送和更新</w:t>
      </w:r>
      <w:r>
        <w:rPr>
          <w:rFonts w:eastAsia="仿宋_GB2312" w:cs="Times New Roman"/>
          <w:sz w:val="30"/>
          <w:szCs w:val="30"/>
        </w:rPr>
        <w:t>，</w:t>
      </w:r>
      <w:r>
        <w:rPr>
          <w:rFonts w:eastAsia="仿宋_GB2312" w:cs="Times New Roman"/>
          <w:sz w:val="30"/>
          <w:szCs w:val="30"/>
        </w:rPr>
        <w:t>相关数据作为统计核实入海排污口监督管理工作情况的依据</w:t>
      </w:r>
      <w:r>
        <w:rPr>
          <w:rFonts w:eastAsia="仿宋_GB2312" w:cs="Times New Roman"/>
          <w:sz w:val="30"/>
          <w:szCs w:val="30"/>
        </w:rPr>
        <w:t>。</w:t>
      </w:r>
      <w:r>
        <w:rPr>
          <w:rFonts w:eastAsia="仿宋_GB2312" w:cs="Times New Roman"/>
          <w:sz w:val="30"/>
          <w:szCs w:val="30"/>
        </w:rPr>
        <w:t>国务院生态环境主管部门海域派出机构负责督促所辖行政区域内入海排污口动态管理台账完善。</w:t>
      </w:r>
    </w:p>
    <w:p w:rsidR="009457CA" w:rsidRDefault="008D251F">
      <w:pPr>
        <w:adjustRightInd w:val="0"/>
        <w:snapToGrid w:val="0"/>
        <w:spacing w:line="365" w:lineRule="auto"/>
        <w:ind w:firstLineChars="200" w:firstLine="600"/>
        <w:rPr>
          <w:rFonts w:eastAsia="仿宋_GB2312" w:cs="Times New Roman"/>
          <w:sz w:val="30"/>
          <w:szCs w:val="30"/>
          <w:highlight w:val="yellow"/>
        </w:rPr>
      </w:pPr>
      <w:r>
        <w:rPr>
          <w:rFonts w:eastAsia="仿宋_GB2312" w:cs="Times New Roman"/>
          <w:sz w:val="30"/>
          <w:szCs w:val="30"/>
        </w:rPr>
        <w:t>入海排污口动态管理台账按照首次填报、日常更新、注销登记实施动态管理。设区的市级人民政府生态环境主管部门按照备案要求对入海排污口统一编码后，首次填报入海排污口动态管理台账信息，并在日常监管</w:t>
      </w:r>
      <w:r>
        <w:rPr>
          <w:rFonts w:eastAsia="仿宋_GB2312" w:cs="Times New Roman"/>
          <w:sz w:val="30"/>
          <w:szCs w:val="30"/>
        </w:rPr>
        <w:t>过程中根据排污许可变更、监管要求变化及时更新入海排污口污染排放、监测、监控、检查等有关信息，入海排污口备案注销后，动态管理台账中应当及时注明。</w:t>
      </w:r>
    </w:p>
    <w:p w:rsidR="009457CA" w:rsidRDefault="008D251F">
      <w:pPr>
        <w:adjustRightInd w:val="0"/>
        <w:snapToGrid w:val="0"/>
        <w:spacing w:line="365" w:lineRule="auto"/>
        <w:ind w:firstLineChars="200" w:firstLine="600"/>
        <w:rPr>
          <w:rFonts w:eastAsia="仿宋_GB2312" w:cs="Times New Roman"/>
          <w:sz w:val="30"/>
          <w:szCs w:val="30"/>
        </w:rPr>
      </w:pPr>
      <w:r>
        <w:rPr>
          <w:rFonts w:eastAsia="仿宋_GB2312" w:cs="Times New Roman"/>
          <w:sz w:val="30"/>
          <w:szCs w:val="30"/>
        </w:rPr>
        <w:t>入海排污口动态管理台账应当包括入海排污口基本情况、责任主体、设置备案、规范化建设、监测监控结果、执法检查、排污许</w:t>
      </w:r>
      <w:r>
        <w:rPr>
          <w:rFonts w:eastAsia="仿宋_GB2312" w:cs="Times New Roman"/>
          <w:sz w:val="30"/>
          <w:szCs w:val="30"/>
        </w:rPr>
        <w:lastRenderedPageBreak/>
        <w:t>可等信息，本办法实施前在用的入海排污口，入海排污口动态管理台账还应当包括排查整治等信息。</w:t>
      </w:r>
    </w:p>
    <w:p w:rsidR="009457CA" w:rsidRDefault="008D251F">
      <w:pPr>
        <w:adjustRightInd w:val="0"/>
        <w:snapToGrid w:val="0"/>
        <w:spacing w:line="365" w:lineRule="auto"/>
        <w:ind w:firstLineChars="200" w:firstLine="600"/>
        <w:outlineLvl w:val="0"/>
        <w:rPr>
          <w:rFonts w:eastAsia="仿宋_GB2312" w:cs="Times New Roman"/>
          <w:sz w:val="30"/>
          <w:szCs w:val="30"/>
        </w:rPr>
      </w:pPr>
      <w:r>
        <w:rPr>
          <w:rFonts w:eastAsia="黑体" w:cs="Times New Roman"/>
          <w:kern w:val="36"/>
          <w:sz w:val="30"/>
          <w:szCs w:val="30"/>
        </w:rPr>
        <w:t>第二十一条</w:t>
      </w:r>
      <w:r>
        <w:rPr>
          <w:rFonts w:eastAsia="黑体" w:cs="Times New Roman"/>
          <w:kern w:val="36"/>
          <w:sz w:val="30"/>
          <w:szCs w:val="30"/>
        </w:rPr>
        <w:t xml:space="preserve"> </w:t>
      </w:r>
      <w:r>
        <w:rPr>
          <w:rFonts w:eastAsia="黑体" w:cs="Times New Roman" w:hint="eastAsia"/>
          <w:kern w:val="36"/>
          <w:sz w:val="30"/>
          <w:szCs w:val="30"/>
        </w:rPr>
        <w:t xml:space="preserve"> </w:t>
      </w:r>
      <w:r>
        <w:rPr>
          <w:rFonts w:eastAsia="仿宋_GB2312" w:cs="Times New Roman"/>
          <w:sz w:val="30"/>
          <w:szCs w:val="30"/>
        </w:rPr>
        <w:t>设区的市级人民政府生态环境主管部门应当</w:t>
      </w:r>
      <w:r>
        <w:rPr>
          <w:rFonts w:eastAsia="仿宋_GB2312" w:cs="Times New Roman"/>
          <w:kern w:val="0"/>
          <w:sz w:val="30"/>
          <w:szCs w:val="30"/>
        </w:rPr>
        <w:t>通过政府网站、政务新媒体等开展</w:t>
      </w:r>
      <w:r>
        <w:rPr>
          <w:rFonts w:eastAsia="仿宋_GB2312" w:cs="Times New Roman"/>
          <w:sz w:val="30"/>
          <w:szCs w:val="30"/>
        </w:rPr>
        <w:t>入海排污口监督管理法律法规和政策宣传，依法公开并定期更新入海排污口备案等相关信息。</w:t>
      </w:r>
    </w:p>
    <w:p w:rsidR="009457CA" w:rsidRDefault="008D251F">
      <w:pPr>
        <w:adjustRightInd w:val="0"/>
        <w:snapToGrid w:val="0"/>
        <w:spacing w:line="365" w:lineRule="auto"/>
        <w:ind w:firstLineChars="200" w:firstLine="600"/>
        <w:rPr>
          <w:rFonts w:eastAsia="仿宋_GB2312" w:cs="Times New Roman"/>
          <w:sz w:val="30"/>
          <w:szCs w:val="30"/>
        </w:rPr>
      </w:pPr>
      <w:r>
        <w:rPr>
          <w:rFonts w:eastAsia="仿宋_GB2312" w:cs="Times New Roman"/>
          <w:sz w:val="30"/>
          <w:szCs w:val="30"/>
        </w:rPr>
        <w:t>入海排污口责任主体应当通过标识牌、显示屏、网络媒体等渠道主动向社会公开入海排污口位置、排放方式以及自行监测等相关信息。</w:t>
      </w:r>
    </w:p>
    <w:p w:rsidR="009457CA" w:rsidRDefault="008D251F">
      <w:pPr>
        <w:adjustRightInd w:val="0"/>
        <w:snapToGrid w:val="0"/>
        <w:spacing w:line="365" w:lineRule="auto"/>
        <w:ind w:firstLineChars="200" w:firstLine="600"/>
        <w:outlineLvl w:val="0"/>
        <w:rPr>
          <w:rFonts w:eastAsia="仿宋_GB2312" w:cs="Times New Roman"/>
          <w:sz w:val="30"/>
          <w:szCs w:val="30"/>
        </w:rPr>
      </w:pPr>
      <w:r>
        <w:rPr>
          <w:rFonts w:eastAsia="黑体" w:cs="Times New Roman"/>
          <w:kern w:val="36"/>
          <w:sz w:val="30"/>
          <w:szCs w:val="30"/>
        </w:rPr>
        <w:t>第二十二条</w:t>
      </w:r>
      <w:r>
        <w:rPr>
          <w:rFonts w:eastAsia="黑体" w:cs="Times New Roman" w:hint="eastAsia"/>
          <w:kern w:val="36"/>
          <w:sz w:val="30"/>
          <w:szCs w:val="30"/>
        </w:rPr>
        <w:t xml:space="preserve"> </w:t>
      </w:r>
      <w:r>
        <w:rPr>
          <w:rFonts w:eastAsia="仿宋_GB2312" w:cs="Times New Roman"/>
          <w:kern w:val="36"/>
          <w:sz w:val="30"/>
          <w:szCs w:val="30"/>
        </w:rPr>
        <w:t xml:space="preserve"> </w:t>
      </w:r>
      <w:r>
        <w:rPr>
          <w:rFonts w:eastAsia="仿宋_GB2312" w:cs="Times New Roman"/>
          <w:sz w:val="30"/>
          <w:szCs w:val="30"/>
        </w:rPr>
        <w:t>对违反本办法规定的行为，一切单位和个人有权利进行监督和举报。设区的市级以上人民政府生态环境主管部门应当建立完善公众监督举报机制，鼓励公众举报入海排污口违法行为。</w:t>
      </w:r>
    </w:p>
    <w:p w:rsidR="009457CA" w:rsidRDefault="009457CA" w:rsidP="00E13C9B">
      <w:pPr>
        <w:pStyle w:val="a0"/>
        <w:adjustRightInd w:val="0"/>
        <w:snapToGrid w:val="0"/>
        <w:spacing w:after="0" w:line="360" w:lineRule="auto"/>
        <w:ind w:firstLine="300"/>
        <w:rPr>
          <w:sz w:val="30"/>
          <w:szCs w:val="30"/>
        </w:rPr>
      </w:pPr>
    </w:p>
    <w:p w:rsidR="009457CA" w:rsidRDefault="008D251F" w:rsidP="00E13C9B">
      <w:pPr>
        <w:adjustRightInd w:val="0"/>
        <w:snapToGrid w:val="0"/>
        <w:spacing w:afterLines="170" w:after="542"/>
        <w:jc w:val="center"/>
        <w:outlineLvl w:val="0"/>
        <w:rPr>
          <w:rFonts w:eastAsia="黑体" w:cs="Times New Roman"/>
          <w:kern w:val="36"/>
          <w:sz w:val="30"/>
          <w:szCs w:val="30"/>
        </w:rPr>
      </w:pPr>
      <w:r>
        <w:rPr>
          <w:rFonts w:eastAsia="黑体" w:cs="Times New Roman"/>
          <w:kern w:val="36"/>
          <w:sz w:val="30"/>
          <w:szCs w:val="30"/>
        </w:rPr>
        <w:t>第六章</w:t>
      </w:r>
      <w:r>
        <w:rPr>
          <w:rFonts w:eastAsia="黑体" w:cs="Times New Roman"/>
          <w:kern w:val="36"/>
          <w:sz w:val="30"/>
          <w:szCs w:val="30"/>
        </w:rPr>
        <w:t xml:space="preserve"> </w:t>
      </w:r>
      <w:r>
        <w:rPr>
          <w:rFonts w:eastAsia="黑体" w:cs="Times New Roman" w:hint="eastAsia"/>
          <w:kern w:val="36"/>
          <w:sz w:val="30"/>
          <w:szCs w:val="30"/>
        </w:rPr>
        <w:t xml:space="preserve"> </w:t>
      </w:r>
      <w:r>
        <w:rPr>
          <w:rFonts w:eastAsia="黑体" w:cs="Times New Roman"/>
          <w:kern w:val="36"/>
          <w:sz w:val="30"/>
          <w:szCs w:val="30"/>
        </w:rPr>
        <w:t>附</w:t>
      </w:r>
      <w:r>
        <w:rPr>
          <w:rFonts w:eastAsia="黑体" w:cs="Times New Roman" w:hint="eastAsia"/>
          <w:kern w:val="36"/>
          <w:sz w:val="30"/>
          <w:szCs w:val="30"/>
        </w:rPr>
        <w:t xml:space="preserve">  </w:t>
      </w:r>
      <w:r>
        <w:rPr>
          <w:rFonts w:eastAsia="黑体" w:cs="Times New Roman"/>
          <w:kern w:val="36"/>
          <w:sz w:val="30"/>
          <w:szCs w:val="30"/>
        </w:rPr>
        <w:t>则</w:t>
      </w:r>
    </w:p>
    <w:p w:rsidR="009457CA" w:rsidRDefault="008D251F">
      <w:pPr>
        <w:adjustRightInd w:val="0"/>
        <w:snapToGrid w:val="0"/>
        <w:spacing w:line="365" w:lineRule="auto"/>
        <w:ind w:firstLineChars="200" w:firstLine="600"/>
        <w:outlineLvl w:val="0"/>
        <w:rPr>
          <w:rFonts w:eastAsia="仿宋_GB2312" w:cs="Times New Roman"/>
          <w:sz w:val="30"/>
          <w:szCs w:val="30"/>
        </w:rPr>
      </w:pPr>
      <w:r>
        <w:rPr>
          <w:rFonts w:eastAsia="黑体" w:cs="Times New Roman"/>
          <w:kern w:val="36"/>
          <w:sz w:val="30"/>
          <w:szCs w:val="30"/>
        </w:rPr>
        <w:t>第二十三条</w:t>
      </w:r>
      <w:r>
        <w:rPr>
          <w:rFonts w:eastAsia="黑体" w:cs="Times New Roman" w:hint="eastAsia"/>
          <w:kern w:val="36"/>
          <w:sz w:val="30"/>
          <w:szCs w:val="30"/>
        </w:rPr>
        <w:t xml:space="preserve"> </w:t>
      </w:r>
      <w:r>
        <w:rPr>
          <w:rFonts w:eastAsia="黑体" w:cs="Times New Roman"/>
          <w:kern w:val="36"/>
          <w:sz w:val="30"/>
          <w:szCs w:val="30"/>
        </w:rPr>
        <w:t xml:space="preserve"> </w:t>
      </w:r>
      <w:r>
        <w:rPr>
          <w:rFonts w:eastAsia="仿宋_GB2312" w:cs="Times New Roman"/>
          <w:sz w:val="30"/>
          <w:szCs w:val="30"/>
        </w:rPr>
        <w:t>本办法由生态环境部负责解释。沿海省级人民政府生态环境主管部门可依据本办法的规定，结合地方实际制定具体的实施细则。</w:t>
      </w:r>
    </w:p>
    <w:p w:rsidR="009457CA" w:rsidRDefault="008D251F">
      <w:pPr>
        <w:adjustRightInd w:val="0"/>
        <w:snapToGrid w:val="0"/>
        <w:spacing w:line="365" w:lineRule="auto"/>
        <w:ind w:firstLineChars="200" w:firstLine="600"/>
        <w:outlineLvl w:val="0"/>
        <w:rPr>
          <w:rFonts w:eastAsia="仿宋_GB2312" w:cs="Times New Roman"/>
          <w:sz w:val="30"/>
          <w:szCs w:val="30"/>
        </w:rPr>
      </w:pPr>
      <w:r>
        <w:rPr>
          <w:rFonts w:eastAsia="黑体" w:cs="Times New Roman"/>
          <w:kern w:val="36"/>
          <w:sz w:val="30"/>
          <w:szCs w:val="30"/>
        </w:rPr>
        <w:t>第二十四条</w:t>
      </w:r>
      <w:r>
        <w:rPr>
          <w:rFonts w:eastAsia="黑体" w:cs="Times New Roman" w:hint="eastAsia"/>
          <w:kern w:val="36"/>
          <w:sz w:val="30"/>
          <w:szCs w:val="30"/>
        </w:rPr>
        <w:t xml:space="preserve"> </w:t>
      </w:r>
      <w:r>
        <w:rPr>
          <w:rFonts w:eastAsia="黑体" w:cs="Times New Roman"/>
          <w:kern w:val="36"/>
          <w:sz w:val="30"/>
          <w:szCs w:val="30"/>
        </w:rPr>
        <w:t xml:space="preserve"> </w:t>
      </w:r>
      <w:r>
        <w:rPr>
          <w:rFonts w:eastAsia="仿宋_GB2312" w:cs="Times New Roman"/>
          <w:sz w:val="30"/>
          <w:szCs w:val="30"/>
        </w:rPr>
        <w:t>本办</w:t>
      </w:r>
      <w:r>
        <w:rPr>
          <w:rFonts w:ascii="仿宋_GB2312" w:eastAsia="仿宋_GB2312" w:hAnsi="仿宋_GB2312" w:cs="仿宋_GB2312" w:hint="eastAsia"/>
          <w:sz w:val="30"/>
          <w:szCs w:val="30"/>
        </w:rPr>
        <w:t>法自</w:t>
      </w:r>
      <w:r>
        <w:rPr>
          <w:rFonts w:ascii="仿宋_GB2312" w:eastAsia="仿宋_GB2312" w:hAnsi="仿宋_GB2312" w:cs="仿宋_GB2312" w:hint="eastAsia"/>
          <w:sz w:val="30"/>
          <w:szCs w:val="30"/>
        </w:rPr>
        <w:t>202</w:t>
      </w:r>
      <w:r>
        <w:rPr>
          <w:rFonts w:ascii="仿宋_GB2312" w:eastAsia="仿宋_GB2312" w:hAnsi="仿宋_GB2312" w:cs="仿宋_GB2312" w:hint="eastAsia"/>
          <w:sz w:val="30"/>
          <w:szCs w:val="30"/>
        </w:rPr>
        <w:t>5</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日起施行。</w:t>
      </w:r>
    </w:p>
    <w:p w:rsidR="009457CA" w:rsidRDefault="009457CA">
      <w:pPr>
        <w:widowControl/>
        <w:jc w:val="left"/>
        <w:outlineLvl w:val="0"/>
        <w:rPr>
          <w:rFonts w:eastAsia="黑体" w:cs="Times New Roman"/>
          <w:kern w:val="36"/>
          <w:sz w:val="32"/>
          <w:szCs w:val="48"/>
        </w:rPr>
      </w:pPr>
    </w:p>
    <w:p w:rsidR="009457CA" w:rsidRDefault="009457CA">
      <w:pPr>
        <w:widowControl/>
        <w:jc w:val="left"/>
        <w:outlineLvl w:val="0"/>
        <w:rPr>
          <w:rFonts w:eastAsia="黑体" w:cs="Times New Roman"/>
          <w:kern w:val="36"/>
          <w:sz w:val="32"/>
          <w:szCs w:val="48"/>
        </w:rPr>
      </w:pPr>
    </w:p>
    <w:p w:rsidR="009457CA" w:rsidRDefault="008D251F">
      <w:pPr>
        <w:widowControl/>
        <w:adjustRightInd w:val="0"/>
        <w:snapToGrid w:val="0"/>
        <w:jc w:val="left"/>
        <w:outlineLvl w:val="0"/>
        <w:rPr>
          <w:rFonts w:ascii="黑体" w:eastAsia="黑体" w:hAnsi="黑体" w:cs="黑体"/>
          <w:kern w:val="36"/>
          <w:sz w:val="32"/>
          <w:szCs w:val="32"/>
        </w:rPr>
      </w:pPr>
      <w:r>
        <w:rPr>
          <w:rFonts w:eastAsia="黑体" w:cs="Times New Roman"/>
          <w:kern w:val="36"/>
          <w:sz w:val="32"/>
          <w:szCs w:val="48"/>
        </w:rPr>
        <w:br w:type="page"/>
      </w:r>
      <w:bookmarkStart w:id="2" w:name="_Hlk80611533"/>
      <w:bookmarkEnd w:id="1"/>
      <w:r>
        <w:rPr>
          <w:rFonts w:ascii="黑体" w:eastAsia="黑体" w:hAnsi="黑体" w:cs="黑体" w:hint="eastAsia"/>
          <w:kern w:val="36"/>
          <w:sz w:val="32"/>
          <w:szCs w:val="32"/>
        </w:rPr>
        <w:lastRenderedPageBreak/>
        <w:t>附</w:t>
      </w:r>
      <w:r>
        <w:rPr>
          <w:rFonts w:ascii="黑体" w:eastAsia="黑体" w:hAnsi="黑体" w:cs="黑体" w:hint="eastAsia"/>
          <w:kern w:val="36"/>
          <w:sz w:val="32"/>
          <w:szCs w:val="32"/>
        </w:rPr>
        <w:t xml:space="preserve">1  </w:t>
      </w:r>
      <w:r>
        <w:rPr>
          <w:rFonts w:ascii="黑体" w:eastAsia="黑体" w:hAnsi="黑体" w:cs="黑体" w:hint="eastAsia"/>
          <w:kern w:val="36"/>
          <w:sz w:val="32"/>
          <w:szCs w:val="32"/>
        </w:rPr>
        <w:t>重点管理和简化管理的入海排污口备案登记表（格式）</w:t>
      </w:r>
    </w:p>
    <w:bookmarkEnd w:id="2"/>
    <w:p w:rsidR="009457CA" w:rsidRDefault="009457CA">
      <w:pPr>
        <w:widowControl/>
        <w:autoSpaceDE w:val="0"/>
        <w:autoSpaceDN w:val="0"/>
        <w:adjustRightInd w:val="0"/>
        <w:snapToGrid w:val="0"/>
        <w:jc w:val="center"/>
        <w:rPr>
          <w:rFonts w:eastAsia="黑体" w:cs="Times New Roman"/>
          <w:color w:val="000000"/>
          <w:sz w:val="32"/>
          <w:szCs w:val="32"/>
        </w:rPr>
      </w:pPr>
    </w:p>
    <w:tbl>
      <w:tblPr>
        <w:tblW w:w="890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1749"/>
        <w:gridCol w:w="191"/>
        <w:gridCol w:w="1077"/>
        <w:gridCol w:w="38"/>
        <w:gridCol w:w="1432"/>
        <w:gridCol w:w="553"/>
        <w:gridCol w:w="141"/>
        <w:gridCol w:w="776"/>
        <w:gridCol w:w="642"/>
        <w:gridCol w:w="828"/>
        <w:gridCol w:w="1473"/>
      </w:tblGrid>
      <w:tr w:rsidR="009457CA">
        <w:trPr>
          <w:trHeight w:val="680"/>
          <w:jc w:val="center"/>
        </w:trPr>
        <w:tc>
          <w:tcPr>
            <w:tcW w:w="8900" w:type="dxa"/>
            <w:gridSpan w:val="11"/>
            <w:vAlign w:val="center"/>
          </w:tcPr>
          <w:p w:rsidR="009457CA" w:rsidRDefault="008D251F">
            <w:pPr>
              <w:keepNext/>
              <w:keepLines/>
              <w:widowControl/>
              <w:tabs>
                <w:tab w:val="left" w:pos="432"/>
              </w:tabs>
              <w:suppressAutoHyphens/>
              <w:adjustRightInd w:val="0"/>
              <w:snapToGrid w:val="0"/>
              <w:jc w:val="center"/>
              <w:outlineLvl w:val="0"/>
              <w:rPr>
                <w:rFonts w:ascii="宋体" w:hAnsi="宋体" w:cs="宋体"/>
                <w:color w:val="000000"/>
                <w:szCs w:val="21"/>
              </w:rPr>
            </w:pPr>
            <w:r>
              <w:rPr>
                <w:rFonts w:ascii="宋体" w:hAnsi="宋体" w:cs="宋体" w:hint="eastAsia"/>
                <w:szCs w:val="21"/>
              </w:rPr>
              <w:t>备案登记主表</w:t>
            </w:r>
            <w:r>
              <w:rPr>
                <w:rFonts w:ascii="宋体" w:hAnsi="宋体" w:cs="宋体" w:hint="eastAsia"/>
                <w:szCs w:val="21"/>
                <w:vertAlign w:val="superscript"/>
              </w:rPr>
              <w:t>1</w:t>
            </w:r>
          </w:p>
        </w:tc>
      </w:tr>
      <w:tr w:rsidR="009457CA">
        <w:trPr>
          <w:trHeight w:val="574"/>
          <w:jc w:val="center"/>
        </w:trPr>
        <w:tc>
          <w:tcPr>
            <w:tcW w:w="1940" w:type="dxa"/>
            <w:gridSpan w:val="2"/>
            <w:vAlign w:val="center"/>
          </w:tcPr>
          <w:p w:rsidR="009457CA" w:rsidRDefault="008D251F">
            <w:pPr>
              <w:keepNext/>
              <w:keepLines/>
              <w:widowControl/>
              <w:numPr>
                <w:ilvl w:val="0"/>
                <w:numId w:val="1"/>
              </w:numPr>
              <w:suppressAutoHyphens/>
              <w:adjustRightInd w:val="0"/>
              <w:snapToGrid w:val="0"/>
              <w:ind w:left="431" w:hanging="431"/>
              <w:jc w:val="left"/>
              <w:outlineLvl w:val="0"/>
              <w:rPr>
                <w:rFonts w:ascii="宋体" w:hAnsi="宋体" w:cs="宋体"/>
                <w:color w:val="000000"/>
                <w:szCs w:val="21"/>
              </w:rPr>
            </w:pPr>
            <w:r>
              <w:rPr>
                <w:rFonts w:ascii="宋体" w:hAnsi="宋体" w:cs="宋体" w:hint="eastAsia"/>
                <w:color w:val="000000"/>
                <w:szCs w:val="21"/>
              </w:rPr>
              <w:t>责任主体名称</w:t>
            </w:r>
          </w:p>
        </w:tc>
        <w:tc>
          <w:tcPr>
            <w:tcW w:w="6960" w:type="dxa"/>
            <w:gridSpan w:val="9"/>
            <w:vAlign w:val="center"/>
          </w:tcPr>
          <w:p w:rsidR="009457CA" w:rsidRDefault="009457CA">
            <w:pPr>
              <w:keepNext/>
              <w:keepLines/>
              <w:widowControl/>
              <w:tabs>
                <w:tab w:val="left" w:pos="432"/>
              </w:tabs>
              <w:suppressAutoHyphens/>
              <w:adjustRightInd w:val="0"/>
              <w:snapToGrid w:val="0"/>
              <w:spacing w:line="360" w:lineRule="auto"/>
              <w:jc w:val="left"/>
              <w:outlineLvl w:val="0"/>
              <w:rPr>
                <w:rFonts w:ascii="宋体" w:hAnsi="宋体" w:cs="宋体"/>
                <w:color w:val="000000"/>
                <w:szCs w:val="21"/>
              </w:rPr>
            </w:pPr>
          </w:p>
        </w:tc>
      </w:tr>
      <w:tr w:rsidR="009457CA">
        <w:trPr>
          <w:trHeight w:val="574"/>
          <w:jc w:val="center"/>
        </w:trPr>
        <w:tc>
          <w:tcPr>
            <w:tcW w:w="5040" w:type="dxa"/>
            <w:gridSpan w:val="6"/>
            <w:vAlign w:val="center"/>
          </w:tcPr>
          <w:p w:rsidR="009457CA" w:rsidRDefault="008D251F">
            <w:pPr>
              <w:keepNext/>
              <w:keepLines/>
              <w:widowControl/>
              <w:numPr>
                <w:ilvl w:val="0"/>
                <w:numId w:val="1"/>
              </w:numPr>
              <w:suppressAutoHyphens/>
              <w:adjustRightInd w:val="0"/>
              <w:snapToGrid w:val="0"/>
              <w:ind w:left="431" w:hanging="431"/>
              <w:outlineLvl w:val="0"/>
              <w:rPr>
                <w:rFonts w:ascii="宋体" w:hAnsi="宋体" w:cs="宋体"/>
                <w:color w:val="000000"/>
                <w:szCs w:val="21"/>
              </w:rPr>
            </w:pPr>
            <w:r>
              <w:rPr>
                <w:rFonts w:ascii="宋体" w:hAnsi="宋体" w:cs="宋体" w:hint="eastAsia"/>
                <w:color w:val="000000"/>
                <w:szCs w:val="21"/>
              </w:rPr>
              <w:t>统一社会信用代码</w:t>
            </w:r>
            <w:r>
              <w:rPr>
                <w:rFonts w:ascii="宋体" w:hAnsi="宋体" w:cs="宋体" w:hint="eastAsia"/>
                <w:color w:val="000000"/>
                <w:szCs w:val="21"/>
              </w:rPr>
              <w:t>/</w:t>
            </w:r>
            <w:r>
              <w:rPr>
                <w:rFonts w:ascii="宋体" w:hAnsi="宋体" w:cs="宋体" w:hint="eastAsia"/>
                <w:color w:val="000000"/>
                <w:szCs w:val="21"/>
              </w:rPr>
              <w:t>组织机构代码</w:t>
            </w:r>
          </w:p>
        </w:tc>
        <w:tc>
          <w:tcPr>
            <w:tcW w:w="3860" w:type="dxa"/>
            <w:gridSpan w:val="5"/>
            <w:vAlign w:val="center"/>
          </w:tcPr>
          <w:p w:rsidR="009457CA" w:rsidRDefault="009457CA">
            <w:pPr>
              <w:keepNext/>
              <w:keepLines/>
              <w:widowControl/>
              <w:tabs>
                <w:tab w:val="left" w:pos="432"/>
              </w:tabs>
              <w:suppressAutoHyphens/>
              <w:adjustRightInd w:val="0"/>
              <w:snapToGrid w:val="0"/>
              <w:spacing w:line="360" w:lineRule="auto"/>
              <w:jc w:val="left"/>
              <w:outlineLvl w:val="0"/>
              <w:rPr>
                <w:rFonts w:ascii="宋体" w:hAnsi="宋体" w:cs="宋体"/>
                <w:color w:val="000000"/>
                <w:szCs w:val="21"/>
              </w:rPr>
            </w:pPr>
          </w:p>
        </w:tc>
      </w:tr>
      <w:tr w:rsidR="009457CA">
        <w:trPr>
          <w:trHeight w:val="574"/>
          <w:jc w:val="center"/>
        </w:trPr>
        <w:tc>
          <w:tcPr>
            <w:tcW w:w="1749" w:type="dxa"/>
            <w:vAlign w:val="center"/>
          </w:tcPr>
          <w:p w:rsidR="009457CA" w:rsidRDefault="008D251F">
            <w:pPr>
              <w:widowControl/>
              <w:adjustRightInd w:val="0"/>
              <w:snapToGrid w:val="0"/>
              <w:jc w:val="center"/>
              <w:rPr>
                <w:rFonts w:ascii="宋体" w:hAnsi="宋体" w:cs="宋体"/>
                <w:color w:val="000000"/>
                <w:szCs w:val="21"/>
              </w:rPr>
            </w:pPr>
            <w:r>
              <w:rPr>
                <w:rFonts w:ascii="宋体" w:hAnsi="宋体" w:cs="宋体" w:hint="eastAsia"/>
                <w:color w:val="000000"/>
                <w:szCs w:val="21"/>
              </w:rPr>
              <w:t>联系人</w:t>
            </w:r>
          </w:p>
        </w:tc>
        <w:tc>
          <w:tcPr>
            <w:tcW w:w="3291" w:type="dxa"/>
            <w:gridSpan w:val="5"/>
            <w:vAlign w:val="center"/>
          </w:tcPr>
          <w:p w:rsidR="009457CA" w:rsidRDefault="009457CA">
            <w:pPr>
              <w:keepNext/>
              <w:keepLines/>
              <w:widowControl/>
              <w:tabs>
                <w:tab w:val="left" w:pos="432"/>
              </w:tabs>
              <w:suppressAutoHyphens/>
              <w:adjustRightInd w:val="0"/>
              <w:snapToGrid w:val="0"/>
              <w:spacing w:line="360" w:lineRule="auto"/>
              <w:jc w:val="center"/>
              <w:outlineLvl w:val="0"/>
              <w:rPr>
                <w:rFonts w:ascii="宋体" w:hAnsi="宋体" w:cs="宋体"/>
                <w:color w:val="000000"/>
                <w:szCs w:val="21"/>
              </w:rPr>
            </w:pPr>
          </w:p>
        </w:tc>
        <w:tc>
          <w:tcPr>
            <w:tcW w:w="1559" w:type="dxa"/>
            <w:gridSpan w:val="3"/>
            <w:vAlign w:val="center"/>
          </w:tcPr>
          <w:p w:rsidR="009457CA" w:rsidRDefault="008D251F">
            <w:pPr>
              <w:widowControl/>
              <w:adjustRightInd w:val="0"/>
              <w:snapToGrid w:val="0"/>
              <w:jc w:val="center"/>
              <w:rPr>
                <w:rFonts w:ascii="宋体" w:hAnsi="宋体" w:cs="宋体"/>
                <w:color w:val="000000"/>
                <w:szCs w:val="21"/>
              </w:rPr>
            </w:pPr>
            <w:r>
              <w:rPr>
                <w:rFonts w:ascii="宋体" w:hAnsi="宋体" w:cs="宋体" w:hint="eastAsia"/>
                <w:color w:val="000000"/>
                <w:szCs w:val="21"/>
              </w:rPr>
              <w:t>联系电话</w:t>
            </w:r>
          </w:p>
        </w:tc>
        <w:tc>
          <w:tcPr>
            <w:tcW w:w="2301" w:type="dxa"/>
            <w:gridSpan w:val="2"/>
            <w:vAlign w:val="center"/>
          </w:tcPr>
          <w:p w:rsidR="009457CA" w:rsidRDefault="009457CA">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r>
      <w:tr w:rsidR="009457CA">
        <w:trPr>
          <w:trHeight w:val="574"/>
          <w:jc w:val="center"/>
        </w:trPr>
        <w:tc>
          <w:tcPr>
            <w:tcW w:w="1749" w:type="dxa"/>
            <w:vAlign w:val="center"/>
          </w:tcPr>
          <w:p w:rsidR="009457CA" w:rsidRDefault="008D251F">
            <w:pPr>
              <w:widowControl/>
              <w:adjustRightInd w:val="0"/>
              <w:snapToGrid w:val="0"/>
              <w:jc w:val="center"/>
              <w:rPr>
                <w:rFonts w:ascii="宋体" w:hAnsi="宋体" w:cs="宋体"/>
                <w:color w:val="000000"/>
                <w:szCs w:val="21"/>
              </w:rPr>
            </w:pPr>
            <w:r>
              <w:rPr>
                <w:rFonts w:ascii="宋体" w:hAnsi="宋体" w:cs="宋体" w:hint="eastAsia"/>
                <w:color w:val="000000"/>
                <w:szCs w:val="21"/>
              </w:rPr>
              <w:t>法定代表人</w:t>
            </w:r>
          </w:p>
        </w:tc>
        <w:tc>
          <w:tcPr>
            <w:tcW w:w="3291" w:type="dxa"/>
            <w:gridSpan w:val="5"/>
            <w:vAlign w:val="center"/>
          </w:tcPr>
          <w:p w:rsidR="009457CA" w:rsidRDefault="009457CA">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c>
          <w:tcPr>
            <w:tcW w:w="1559" w:type="dxa"/>
            <w:gridSpan w:val="3"/>
            <w:vAlign w:val="center"/>
          </w:tcPr>
          <w:p w:rsidR="009457CA" w:rsidRDefault="008D251F">
            <w:pPr>
              <w:widowControl/>
              <w:adjustRightInd w:val="0"/>
              <w:snapToGrid w:val="0"/>
              <w:jc w:val="center"/>
              <w:rPr>
                <w:rFonts w:ascii="宋体" w:hAnsi="宋体" w:cs="宋体"/>
                <w:color w:val="000000"/>
                <w:szCs w:val="21"/>
              </w:rPr>
            </w:pPr>
            <w:r>
              <w:rPr>
                <w:rFonts w:ascii="宋体" w:hAnsi="宋体" w:cs="宋体" w:hint="eastAsia"/>
                <w:color w:val="000000"/>
                <w:szCs w:val="21"/>
              </w:rPr>
              <w:t>联系电话</w:t>
            </w:r>
          </w:p>
        </w:tc>
        <w:tc>
          <w:tcPr>
            <w:tcW w:w="2301" w:type="dxa"/>
            <w:gridSpan w:val="2"/>
            <w:vAlign w:val="center"/>
          </w:tcPr>
          <w:p w:rsidR="009457CA" w:rsidRDefault="009457CA">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r>
      <w:tr w:rsidR="009457CA">
        <w:trPr>
          <w:trHeight w:val="574"/>
          <w:jc w:val="center"/>
        </w:trPr>
        <w:tc>
          <w:tcPr>
            <w:tcW w:w="1749" w:type="dxa"/>
            <w:vAlign w:val="center"/>
          </w:tcPr>
          <w:p w:rsidR="009457CA" w:rsidRDefault="008D251F">
            <w:pPr>
              <w:widowControl/>
              <w:adjustRightInd w:val="0"/>
              <w:snapToGrid w:val="0"/>
              <w:jc w:val="center"/>
              <w:rPr>
                <w:rFonts w:ascii="宋体" w:hAnsi="宋体" w:cs="宋体"/>
                <w:color w:val="000000"/>
                <w:szCs w:val="21"/>
              </w:rPr>
            </w:pPr>
            <w:r>
              <w:rPr>
                <w:rFonts w:ascii="宋体" w:hAnsi="宋体" w:cs="宋体" w:hint="eastAsia"/>
                <w:color w:val="000000"/>
                <w:szCs w:val="21"/>
              </w:rPr>
              <w:t>通信地址</w:t>
            </w:r>
            <w:r>
              <w:rPr>
                <w:rFonts w:ascii="宋体" w:hAnsi="宋体" w:cs="宋体" w:hint="eastAsia"/>
                <w:color w:val="000000"/>
                <w:kern w:val="0"/>
                <w:szCs w:val="21"/>
                <w:vertAlign w:val="superscript"/>
              </w:rPr>
              <w:t>2</w:t>
            </w:r>
          </w:p>
        </w:tc>
        <w:tc>
          <w:tcPr>
            <w:tcW w:w="7151" w:type="dxa"/>
            <w:gridSpan w:val="10"/>
            <w:vAlign w:val="center"/>
          </w:tcPr>
          <w:p w:rsidR="009457CA" w:rsidRDefault="009457CA">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r>
      <w:tr w:rsidR="009457CA">
        <w:trPr>
          <w:trHeight w:val="740"/>
          <w:jc w:val="center"/>
        </w:trPr>
        <w:tc>
          <w:tcPr>
            <w:tcW w:w="1749" w:type="dxa"/>
            <w:vAlign w:val="center"/>
          </w:tcPr>
          <w:p w:rsidR="009457CA" w:rsidRDefault="008D251F">
            <w:pPr>
              <w:widowControl/>
              <w:adjustRightInd w:val="0"/>
              <w:snapToGrid w:val="0"/>
              <w:jc w:val="center"/>
              <w:rPr>
                <w:rFonts w:ascii="宋体" w:hAnsi="宋体" w:cs="宋体"/>
                <w:color w:val="000000"/>
                <w:szCs w:val="21"/>
              </w:rPr>
            </w:pPr>
            <w:r>
              <w:rPr>
                <w:rFonts w:ascii="宋体" w:hAnsi="宋体" w:cs="宋体" w:hint="eastAsia"/>
                <w:color w:val="000000"/>
                <w:szCs w:val="21"/>
              </w:rPr>
              <w:t>备案情形</w:t>
            </w:r>
            <w:r>
              <w:rPr>
                <w:rFonts w:ascii="宋体" w:hAnsi="宋体" w:cs="宋体" w:hint="eastAsia"/>
                <w:color w:val="000000"/>
                <w:kern w:val="0"/>
                <w:szCs w:val="21"/>
                <w:vertAlign w:val="superscript"/>
              </w:rPr>
              <w:t>3</w:t>
            </w:r>
          </w:p>
        </w:tc>
        <w:tc>
          <w:tcPr>
            <w:tcW w:w="7151" w:type="dxa"/>
            <w:gridSpan w:val="10"/>
            <w:vAlign w:val="center"/>
          </w:tcPr>
          <w:p w:rsidR="009457CA" w:rsidRDefault="008D251F">
            <w:pPr>
              <w:keepNext/>
              <w:keepLines/>
              <w:widowControl/>
              <w:numPr>
                <w:ilvl w:val="0"/>
                <w:numId w:val="1"/>
              </w:numPr>
              <w:suppressAutoHyphens/>
              <w:adjustRightInd w:val="0"/>
              <w:snapToGrid w:val="0"/>
              <w:jc w:val="left"/>
              <w:outlineLvl w:val="0"/>
              <w:rPr>
                <w:rFonts w:ascii="宋体" w:hAnsi="宋体" w:cs="宋体"/>
                <w:color w:val="000000"/>
                <w:szCs w:val="21"/>
              </w:rPr>
            </w:pPr>
            <w:r>
              <w:rPr>
                <w:rFonts w:ascii="宋体" w:hAnsi="宋体" w:cs="宋体" w:hint="eastAsia"/>
                <w:color w:val="000000"/>
                <w:kern w:val="0"/>
                <w:szCs w:val="21"/>
              </w:rPr>
              <w:t>□历史排污口（是否需要整治：□是；□否）</w:t>
            </w:r>
          </w:p>
          <w:p w:rsidR="009457CA" w:rsidRDefault="008D251F">
            <w:pPr>
              <w:keepNext/>
              <w:keepLines/>
              <w:widowControl/>
              <w:numPr>
                <w:ilvl w:val="0"/>
                <w:numId w:val="1"/>
              </w:numPr>
              <w:suppressAutoHyphens/>
              <w:adjustRightInd w:val="0"/>
              <w:snapToGrid w:val="0"/>
              <w:jc w:val="left"/>
              <w:outlineLvl w:val="0"/>
              <w:rPr>
                <w:rFonts w:ascii="宋体" w:hAnsi="宋体" w:cs="宋体"/>
                <w:color w:val="000000"/>
                <w:szCs w:val="21"/>
              </w:rPr>
            </w:pPr>
            <w:r>
              <w:rPr>
                <w:rFonts w:ascii="宋体" w:hAnsi="宋体" w:cs="宋体" w:hint="eastAsia"/>
                <w:color w:val="000000"/>
                <w:kern w:val="0"/>
                <w:szCs w:val="21"/>
              </w:rPr>
              <w:t>□</w:t>
            </w:r>
            <w:r>
              <w:rPr>
                <w:rFonts w:ascii="宋体" w:hAnsi="宋体" w:cs="宋体" w:hint="eastAsia"/>
                <w:color w:val="000000"/>
                <w:szCs w:val="21"/>
              </w:rPr>
              <w:t>新设置排污口；</w:t>
            </w:r>
          </w:p>
        </w:tc>
      </w:tr>
      <w:tr w:rsidR="009457CA">
        <w:trPr>
          <w:trHeight w:val="722"/>
          <w:jc w:val="center"/>
        </w:trPr>
        <w:tc>
          <w:tcPr>
            <w:tcW w:w="1749" w:type="dxa"/>
            <w:vAlign w:val="center"/>
          </w:tcPr>
          <w:p w:rsidR="009457CA" w:rsidRDefault="008D251F">
            <w:pPr>
              <w:widowControl/>
              <w:adjustRightInd w:val="0"/>
              <w:snapToGrid w:val="0"/>
              <w:jc w:val="center"/>
              <w:rPr>
                <w:rFonts w:ascii="宋体" w:hAnsi="宋体" w:cs="宋体"/>
                <w:color w:val="000000"/>
                <w:szCs w:val="21"/>
              </w:rPr>
            </w:pPr>
            <w:r>
              <w:rPr>
                <w:rFonts w:ascii="宋体" w:hAnsi="宋体" w:cs="宋体" w:hint="eastAsia"/>
                <w:color w:val="000000"/>
                <w:szCs w:val="21"/>
              </w:rPr>
              <w:t>入海排污口名称和编码</w:t>
            </w:r>
          </w:p>
        </w:tc>
        <w:tc>
          <w:tcPr>
            <w:tcW w:w="7151" w:type="dxa"/>
            <w:gridSpan w:val="10"/>
            <w:vAlign w:val="center"/>
          </w:tcPr>
          <w:p w:rsidR="009457CA" w:rsidRDefault="008D251F">
            <w:pPr>
              <w:keepNext/>
              <w:keepLines/>
              <w:widowControl/>
              <w:numPr>
                <w:ilvl w:val="0"/>
                <w:numId w:val="1"/>
              </w:numPr>
              <w:suppressAutoHyphens/>
              <w:adjustRightInd w:val="0"/>
              <w:snapToGrid w:val="0"/>
              <w:jc w:val="center"/>
              <w:outlineLvl w:val="0"/>
              <w:rPr>
                <w:rFonts w:ascii="宋体" w:hAnsi="宋体" w:cs="宋体"/>
                <w:color w:val="000000"/>
                <w:szCs w:val="21"/>
              </w:rPr>
            </w:pPr>
            <w:r>
              <w:rPr>
                <w:rFonts w:ascii="宋体" w:hAnsi="宋体" w:cs="宋体" w:hint="eastAsia"/>
                <w:color w:val="000000"/>
                <w:szCs w:val="21"/>
              </w:rPr>
              <w:t>（此信息由备案部门填写）</w:t>
            </w:r>
          </w:p>
        </w:tc>
      </w:tr>
      <w:tr w:rsidR="009457CA">
        <w:trPr>
          <w:trHeight w:val="563"/>
          <w:jc w:val="center"/>
        </w:trPr>
        <w:tc>
          <w:tcPr>
            <w:tcW w:w="1749" w:type="dxa"/>
            <w:vAlign w:val="center"/>
          </w:tcPr>
          <w:p w:rsidR="009457CA" w:rsidRDefault="008D251F">
            <w:pPr>
              <w:keepNext/>
              <w:keepLines/>
              <w:widowControl/>
              <w:numPr>
                <w:ilvl w:val="0"/>
                <w:numId w:val="1"/>
              </w:numPr>
              <w:suppressAutoHyphens/>
              <w:adjustRightInd w:val="0"/>
              <w:snapToGrid w:val="0"/>
              <w:ind w:left="431" w:hanging="431"/>
              <w:jc w:val="center"/>
              <w:outlineLvl w:val="0"/>
              <w:rPr>
                <w:rFonts w:ascii="宋体" w:hAnsi="宋体" w:cs="宋体"/>
                <w:color w:val="000000"/>
                <w:szCs w:val="21"/>
              </w:rPr>
            </w:pPr>
            <w:r>
              <w:rPr>
                <w:rFonts w:ascii="宋体" w:hAnsi="宋体" w:cs="宋体" w:hint="eastAsia"/>
                <w:color w:val="000000"/>
                <w:szCs w:val="21"/>
              </w:rPr>
              <w:t>（拟）启用时间</w:t>
            </w:r>
            <w:r>
              <w:rPr>
                <w:rFonts w:ascii="宋体" w:hAnsi="宋体" w:cs="宋体" w:hint="eastAsia"/>
                <w:color w:val="000000"/>
                <w:kern w:val="0"/>
                <w:szCs w:val="21"/>
                <w:vertAlign w:val="superscript"/>
              </w:rPr>
              <w:t>4</w:t>
            </w:r>
          </w:p>
        </w:tc>
        <w:tc>
          <w:tcPr>
            <w:tcW w:w="7151" w:type="dxa"/>
            <w:gridSpan w:val="10"/>
            <w:vAlign w:val="center"/>
          </w:tcPr>
          <w:p w:rsidR="009457CA" w:rsidRDefault="008D251F">
            <w:pPr>
              <w:keepNext/>
              <w:keepLines/>
              <w:widowControl/>
              <w:numPr>
                <w:ilvl w:val="0"/>
                <w:numId w:val="1"/>
              </w:numPr>
              <w:suppressAutoHyphens/>
              <w:adjustRightInd w:val="0"/>
              <w:snapToGrid w:val="0"/>
              <w:jc w:val="center"/>
              <w:outlineLvl w:val="0"/>
              <w:rPr>
                <w:rFonts w:ascii="宋体" w:hAnsi="宋体" w:cs="宋体"/>
                <w:color w:val="000000"/>
                <w:szCs w:val="21"/>
              </w:rPr>
            </w:pPr>
            <w:r>
              <w:rPr>
                <w:rFonts w:ascii="宋体" w:hAnsi="宋体" w:cs="宋体" w:hint="eastAsia"/>
                <w:color w:val="000000"/>
                <w:szCs w:val="21"/>
              </w:rPr>
              <w:t>年</w:t>
            </w:r>
            <w:r>
              <w:rPr>
                <w:rFonts w:ascii="宋体" w:hAnsi="宋体" w:cs="宋体" w:hint="eastAsia"/>
                <w:color w:val="000000"/>
                <w:szCs w:val="21"/>
                <w:lang w:val="en" w:eastAsia="en"/>
              </w:rPr>
              <w:t xml:space="preserve">  </w:t>
            </w:r>
            <w:r>
              <w:rPr>
                <w:rFonts w:ascii="宋体" w:hAnsi="宋体" w:cs="宋体" w:hint="eastAsia"/>
                <w:color w:val="000000"/>
                <w:szCs w:val="21"/>
              </w:rPr>
              <w:t>月</w:t>
            </w:r>
            <w:r>
              <w:rPr>
                <w:rFonts w:ascii="宋体" w:hAnsi="宋体" w:cs="宋体" w:hint="eastAsia"/>
                <w:color w:val="000000"/>
                <w:szCs w:val="21"/>
                <w:lang w:val="en" w:eastAsia="en"/>
              </w:rPr>
              <w:t xml:space="preserve">  </w:t>
            </w:r>
            <w:r>
              <w:rPr>
                <w:rFonts w:ascii="宋体" w:hAnsi="宋体" w:cs="宋体" w:hint="eastAsia"/>
                <w:color w:val="000000"/>
                <w:szCs w:val="21"/>
              </w:rPr>
              <w:t>日</w:t>
            </w:r>
          </w:p>
        </w:tc>
      </w:tr>
      <w:tr w:rsidR="009457CA">
        <w:trPr>
          <w:trHeight w:val="561"/>
          <w:jc w:val="center"/>
        </w:trPr>
        <w:tc>
          <w:tcPr>
            <w:tcW w:w="1749" w:type="dxa"/>
            <w:vMerge w:val="restart"/>
            <w:vAlign w:val="center"/>
          </w:tcPr>
          <w:p w:rsidR="009457CA" w:rsidRDefault="008D251F">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r>
              <w:rPr>
                <w:rFonts w:ascii="宋体" w:hAnsi="宋体" w:cs="宋体" w:hint="eastAsia"/>
                <w:color w:val="000000"/>
                <w:szCs w:val="21"/>
              </w:rPr>
              <w:t>排污口位置</w:t>
            </w:r>
          </w:p>
        </w:tc>
        <w:tc>
          <w:tcPr>
            <w:tcW w:w="7151" w:type="dxa"/>
            <w:gridSpan w:val="10"/>
            <w:vAlign w:val="center"/>
          </w:tcPr>
          <w:p w:rsidR="009457CA" w:rsidRDefault="008D251F">
            <w:pPr>
              <w:keepNext/>
              <w:keepLines/>
              <w:widowControl/>
              <w:numPr>
                <w:ilvl w:val="0"/>
                <w:numId w:val="1"/>
              </w:numPr>
              <w:suppressAutoHyphens/>
              <w:adjustRightInd w:val="0"/>
              <w:snapToGrid w:val="0"/>
              <w:jc w:val="center"/>
              <w:outlineLvl w:val="0"/>
              <w:rPr>
                <w:rFonts w:ascii="宋体" w:hAnsi="宋体" w:cs="宋体"/>
                <w:color w:val="000000"/>
                <w:szCs w:val="21"/>
              </w:rPr>
            </w:pPr>
            <w:r>
              <w:rPr>
                <w:rFonts w:ascii="宋体" w:hAnsi="宋体" w:cs="宋体" w:hint="eastAsia"/>
                <w:color w:val="000000"/>
                <w:kern w:val="0"/>
                <w:szCs w:val="21"/>
              </w:rPr>
              <w:t>（具体地址</w:t>
            </w:r>
            <w:r>
              <w:rPr>
                <w:rFonts w:ascii="宋体" w:hAnsi="宋体" w:cs="宋体" w:hint="eastAsia"/>
                <w:color w:val="000000"/>
                <w:kern w:val="0"/>
                <w:szCs w:val="21"/>
                <w:vertAlign w:val="superscript"/>
              </w:rPr>
              <w:t>2</w:t>
            </w:r>
            <w:r>
              <w:rPr>
                <w:rFonts w:ascii="宋体" w:hAnsi="宋体" w:cs="宋体" w:hint="eastAsia"/>
                <w:color w:val="000000"/>
                <w:kern w:val="0"/>
                <w:szCs w:val="21"/>
              </w:rPr>
              <w:t>）</w:t>
            </w:r>
          </w:p>
        </w:tc>
      </w:tr>
      <w:tr w:rsidR="009457CA">
        <w:trPr>
          <w:trHeight w:val="709"/>
          <w:jc w:val="center"/>
        </w:trPr>
        <w:tc>
          <w:tcPr>
            <w:tcW w:w="1749" w:type="dxa"/>
            <w:vMerge/>
            <w:vAlign w:val="center"/>
          </w:tcPr>
          <w:p w:rsidR="009457CA" w:rsidRDefault="009457CA">
            <w:pPr>
              <w:widowControl/>
              <w:rPr>
                <w:rFonts w:ascii="宋体" w:hAnsi="宋体" w:cs="宋体"/>
                <w:szCs w:val="21"/>
              </w:rPr>
            </w:pPr>
          </w:p>
        </w:tc>
        <w:tc>
          <w:tcPr>
            <w:tcW w:w="1306" w:type="dxa"/>
            <w:gridSpan w:val="3"/>
            <w:vAlign w:val="center"/>
          </w:tcPr>
          <w:p w:rsidR="009457CA" w:rsidRDefault="008D251F">
            <w:pPr>
              <w:keepNext/>
              <w:keepLines/>
              <w:widowControl/>
              <w:numPr>
                <w:ilvl w:val="0"/>
                <w:numId w:val="1"/>
              </w:numPr>
              <w:suppressAutoHyphens/>
              <w:adjustRightInd w:val="0"/>
              <w:snapToGrid w:val="0"/>
              <w:jc w:val="center"/>
              <w:outlineLvl w:val="0"/>
              <w:rPr>
                <w:rFonts w:ascii="宋体" w:hAnsi="宋体" w:cs="宋体"/>
                <w:color w:val="000000"/>
                <w:szCs w:val="21"/>
              </w:rPr>
            </w:pPr>
            <w:r>
              <w:rPr>
                <w:rFonts w:ascii="宋体" w:hAnsi="宋体" w:cs="宋体" w:hint="eastAsia"/>
                <w:color w:val="000000"/>
                <w:szCs w:val="21"/>
              </w:rPr>
              <w:t>所在海域</w:t>
            </w:r>
          </w:p>
        </w:tc>
        <w:tc>
          <w:tcPr>
            <w:tcW w:w="2126" w:type="dxa"/>
            <w:gridSpan w:val="3"/>
            <w:vAlign w:val="center"/>
          </w:tcPr>
          <w:p w:rsidR="009457CA" w:rsidRDefault="008D251F">
            <w:pPr>
              <w:keepNext/>
              <w:keepLines/>
              <w:widowControl/>
              <w:tabs>
                <w:tab w:val="left" w:pos="432"/>
              </w:tabs>
              <w:suppressAutoHyphens/>
              <w:adjustRightInd w:val="0"/>
              <w:snapToGrid w:val="0"/>
              <w:jc w:val="left"/>
              <w:outlineLvl w:val="0"/>
              <w:rPr>
                <w:rFonts w:ascii="宋体" w:hAnsi="宋体" w:cs="宋体"/>
                <w:color w:val="000000"/>
                <w:szCs w:val="21"/>
              </w:rPr>
            </w:pPr>
            <w:r>
              <w:rPr>
                <w:rFonts w:ascii="宋体" w:hAnsi="宋体" w:cs="宋体" w:hint="eastAsia"/>
                <w:color w:val="000000"/>
                <w:kern w:val="0"/>
                <w:szCs w:val="21"/>
              </w:rPr>
              <w:t>□</w:t>
            </w:r>
            <w:r>
              <w:rPr>
                <w:rFonts w:ascii="宋体" w:hAnsi="宋体" w:cs="宋体" w:hint="eastAsia"/>
                <w:color w:val="000000"/>
                <w:szCs w:val="21"/>
              </w:rPr>
              <w:t>渤海；</w:t>
            </w:r>
            <w:r>
              <w:rPr>
                <w:rFonts w:ascii="宋体" w:hAnsi="宋体" w:cs="宋体" w:hint="eastAsia"/>
                <w:color w:val="000000"/>
                <w:kern w:val="0"/>
                <w:szCs w:val="21"/>
              </w:rPr>
              <w:t>□</w:t>
            </w:r>
            <w:r>
              <w:rPr>
                <w:rFonts w:ascii="宋体" w:hAnsi="宋体" w:cs="宋体" w:hint="eastAsia"/>
                <w:color w:val="000000"/>
                <w:szCs w:val="21"/>
              </w:rPr>
              <w:t>黄海；</w:t>
            </w:r>
          </w:p>
          <w:p w:rsidR="009457CA" w:rsidRDefault="008D251F">
            <w:pPr>
              <w:keepNext/>
              <w:keepLines/>
              <w:widowControl/>
              <w:tabs>
                <w:tab w:val="left" w:pos="432"/>
              </w:tabs>
              <w:suppressAutoHyphens/>
              <w:adjustRightInd w:val="0"/>
              <w:snapToGrid w:val="0"/>
              <w:jc w:val="left"/>
              <w:outlineLvl w:val="0"/>
              <w:rPr>
                <w:rFonts w:ascii="宋体" w:hAnsi="宋体" w:cs="宋体"/>
                <w:color w:val="000000"/>
                <w:szCs w:val="21"/>
              </w:rPr>
            </w:pPr>
            <w:r>
              <w:rPr>
                <w:rFonts w:ascii="宋体" w:hAnsi="宋体" w:cs="宋体" w:hint="eastAsia"/>
                <w:color w:val="000000"/>
                <w:kern w:val="0"/>
                <w:szCs w:val="21"/>
              </w:rPr>
              <w:t>□</w:t>
            </w:r>
            <w:r>
              <w:rPr>
                <w:rFonts w:ascii="宋体" w:hAnsi="宋体" w:cs="宋体" w:hint="eastAsia"/>
                <w:color w:val="000000"/>
                <w:szCs w:val="21"/>
              </w:rPr>
              <w:t>东海；</w:t>
            </w:r>
            <w:r>
              <w:rPr>
                <w:rFonts w:ascii="宋体" w:hAnsi="宋体" w:cs="宋体" w:hint="eastAsia"/>
                <w:color w:val="000000"/>
                <w:kern w:val="0"/>
                <w:szCs w:val="21"/>
              </w:rPr>
              <w:t>□</w:t>
            </w:r>
            <w:r>
              <w:rPr>
                <w:rFonts w:ascii="宋体" w:hAnsi="宋体" w:cs="宋体" w:hint="eastAsia"/>
                <w:color w:val="000000"/>
                <w:szCs w:val="21"/>
              </w:rPr>
              <w:t>南海</w:t>
            </w:r>
          </w:p>
        </w:tc>
        <w:tc>
          <w:tcPr>
            <w:tcW w:w="1418" w:type="dxa"/>
            <w:gridSpan w:val="2"/>
            <w:vAlign w:val="center"/>
          </w:tcPr>
          <w:p w:rsidR="009457CA" w:rsidRDefault="008D251F">
            <w:pPr>
              <w:keepNext/>
              <w:keepLines/>
              <w:widowControl/>
              <w:numPr>
                <w:ilvl w:val="0"/>
                <w:numId w:val="1"/>
              </w:numPr>
              <w:suppressAutoHyphens/>
              <w:adjustRightInd w:val="0"/>
              <w:snapToGrid w:val="0"/>
              <w:jc w:val="center"/>
              <w:outlineLvl w:val="0"/>
              <w:rPr>
                <w:rFonts w:ascii="宋体" w:hAnsi="宋体" w:cs="宋体"/>
                <w:color w:val="000000"/>
                <w:szCs w:val="21"/>
              </w:rPr>
            </w:pPr>
            <w:r>
              <w:rPr>
                <w:rFonts w:ascii="宋体" w:hAnsi="宋体" w:cs="宋体" w:hint="eastAsia"/>
                <w:color w:val="000000"/>
                <w:szCs w:val="21"/>
              </w:rPr>
              <w:t>地理坐标</w:t>
            </w:r>
            <w:r>
              <w:rPr>
                <w:rFonts w:ascii="宋体" w:hAnsi="宋体" w:cs="宋体" w:hint="eastAsia"/>
                <w:color w:val="000000"/>
                <w:kern w:val="0"/>
                <w:szCs w:val="21"/>
                <w:vertAlign w:val="superscript"/>
              </w:rPr>
              <w:t>5</w:t>
            </w:r>
          </w:p>
        </w:tc>
        <w:tc>
          <w:tcPr>
            <w:tcW w:w="2301" w:type="dxa"/>
            <w:gridSpan w:val="2"/>
            <w:vAlign w:val="center"/>
          </w:tcPr>
          <w:p w:rsidR="009457CA" w:rsidRDefault="008D251F">
            <w:pPr>
              <w:keepNext/>
              <w:keepLines/>
              <w:widowControl/>
              <w:numPr>
                <w:ilvl w:val="0"/>
                <w:numId w:val="1"/>
              </w:numPr>
              <w:suppressAutoHyphens/>
              <w:adjustRightInd w:val="0"/>
              <w:snapToGrid w:val="0"/>
              <w:jc w:val="left"/>
              <w:outlineLvl w:val="0"/>
              <w:rPr>
                <w:rFonts w:ascii="宋体" w:hAnsi="宋体" w:cs="宋体"/>
                <w:color w:val="000000"/>
                <w:szCs w:val="21"/>
              </w:rPr>
            </w:pPr>
            <w:r>
              <w:rPr>
                <w:rFonts w:ascii="宋体" w:hAnsi="宋体" w:cs="宋体" w:hint="eastAsia"/>
                <w:color w:val="000000"/>
                <w:szCs w:val="21"/>
              </w:rPr>
              <w:t>经度：</w:t>
            </w:r>
          </w:p>
          <w:p w:rsidR="009457CA" w:rsidRDefault="008D251F">
            <w:pPr>
              <w:keepNext/>
              <w:keepLines/>
              <w:widowControl/>
              <w:numPr>
                <w:ilvl w:val="0"/>
                <w:numId w:val="1"/>
              </w:numPr>
              <w:suppressAutoHyphens/>
              <w:adjustRightInd w:val="0"/>
              <w:snapToGrid w:val="0"/>
              <w:jc w:val="left"/>
              <w:outlineLvl w:val="0"/>
              <w:rPr>
                <w:rFonts w:ascii="宋体" w:hAnsi="宋体" w:cs="宋体"/>
                <w:color w:val="000000"/>
                <w:szCs w:val="21"/>
              </w:rPr>
            </w:pPr>
            <w:r>
              <w:rPr>
                <w:rFonts w:ascii="宋体" w:hAnsi="宋体" w:cs="宋体" w:hint="eastAsia"/>
                <w:color w:val="000000"/>
                <w:szCs w:val="21"/>
              </w:rPr>
              <w:t>纬度：</w:t>
            </w:r>
          </w:p>
        </w:tc>
      </w:tr>
      <w:tr w:rsidR="009457CA">
        <w:trPr>
          <w:trHeight w:val="798"/>
          <w:jc w:val="center"/>
        </w:trPr>
        <w:tc>
          <w:tcPr>
            <w:tcW w:w="1749" w:type="dxa"/>
            <w:vMerge/>
            <w:vAlign w:val="center"/>
          </w:tcPr>
          <w:p w:rsidR="009457CA" w:rsidRDefault="009457CA">
            <w:pPr>
              <w:widowControl/>
              <w:rPr>
                <w:rFonts w:ascii="宋体" w:hAnsi="宋体" w:cs="宋体"/>
                <w:szCs w:val="21"/>
              </w:rPr>
            </w:pPr>
          </w:p>
        </w:tc>
        <w:tc>
          <w:tcPr>
            <w:tcW w:w="1306" w:type="dxa"/>
            <w:gridSpan w:val="3"/>
            <w:vAlign w:val="center"/>
          </w:tcPr>
          <w:p w:rsidR="009457CA" w:rsidRDefault="008D251F">
            <w:pPr>
              <w:keepNext/>
              <w:keepLines/>
              <w:widowControl/>
              <w:numPr>
                <w:ilvl w:val="0"/>
                <w:numId w:val="1"/>
              </w:numPr>
              <w:tabs>
                <w:tab w:val="clear" w:pos="432"/>
                <w:tab w:val="left" w:pos="233"/>
              </w:tabs>
              <w:suppressAutoHyphens/>
              <w:adjustRightInd w:val="0"/>
              <w:snapToGrid w:val="0"/>
              <w:ind w:left="0" w:firstLine="0"/>
              <w:jc w:val="center"/>
              <w:outlineLvl w:val="0"/>
              <w:rPr>
                <w:rFonts w:ascii="宋体" w:hAnsi="宋体" w:cs="宋体"/>
                <w:color w:val="000000"/>
                <w:szCs w:val="21"/>
              </w:rPr>
            </w:pPr>
            <w:r>
              <w:rPr>
                <w:rFonts w:ascii="宋体" w:hAnsi="宋体" w:cs="宋体" w:hint="eastAsia"/>
                <w:color w:val="000000"/>
                <w:szCs w:val="21"/>
              </w:rPr>
              <w:t>离低潮线距离</w:t>
            </w:r>
            <w:r>
              <w:rPr>
                <w:rFonts w:ascii="宋体" w:hAnsi="宋体" w:cs="宋体" w:hint="eastAsia"/>
                <w:color w:val="000000"/>
                <w:kern w:val="0"/>
                <w:szCs w:val="21"/>
                <w:vertAlign w:val="superscript"/>
              </w:rPr>
              <w:t>6</w:t>
            </w:r>
            <w:r>
              <w:rPr>
                <w:rFonts w:ascii="宋体" w:hAnsi="宋体" w:cs="宋体" w:hint="eastAsia"/>
                <w:color w:val="000000"/>
                <w:szCs w:val="21"/>
              </w:rPr>
              <w:t>（</w:t>
            </w:r>
            <w:r>
              <w:rPr>
                <w:rFonts w:ascii="宋体" w:hAnsi="宋体" w:cs="宋体" w:hint="eastAsia"/>
                <w:color w:val="000000"/>
                <w:szCs w:val="21"/>
              </w:rPr>
              <w:t>km</w:t>
            </w:r>
            <w:r>
              <w:rPr>
                <w:rFonts w:ascii="宋体" w:hAnsi="宋体" w:cs="宋体" w:hint="eastAsia"/>
                <w:color w:val="000000"/>
                <w:szCs w:val="21"/>
              </w:rPr>
              <w:t>）</w:t>
            </w:r>
          </w:p>
        </w:tc>
        <w:tc>
          <w:tcPr>
            <w:tcW w:w="2126" w:type="dxa"/>
            <w:gridSpan w:val="3"/>
            <w:vAlign w:val="center"/>
          </w:tcPr>
          <w:p w:rsidR="009457CA" w:rsidRDefault="009457CA">
            <w:pPr>
              <w:keepNext/>
              <w:keepLines/>
              <w:widowControl/>
              <w:numPr>
                <w:ilvl w:val="0"/>
                <w:numId w:val="1"/>
              </w:numPr>
              <w:suppressAutoHyphens/>
              <w:adjustRightInd w:val="0"/>
              <w:snapToGrid w:val="0"/>
              <w:ind w:left="0" w:firstLine="0"/>
              <w:jc w:val="center"/>
              <w:outlineLvl w:val="0"/>
              <w:rPr>
                <w:rFonts w:ascii="宋体" w:hAnsi="宋体" w:cs="宋体"/>
                <w:color w:val="000000"/>
                <w:szCs w:val="21"/>
              </w:rPr>
            </w:pPr>
          </w:p>
        </w:tc>
        <w:tc>
          <w:tcPr>
            <w:tcW w:w="1418" w:type="dxa"/>
            <w:gridSpan w:val="2"/>
            <w:vAlign w:val="center"/>
          </w:tcPr>
          <w:p w:rsidR="009457CA" w:rsidRDefault="008D251F">
            <w:pPr>
              <w:keepNext/>
              <w:keepLines/>
              <w:widowControl/>
              <w:numPr>
                <w:ilvl w:val="0"/>
                <w:numId w:val="1"/>
              </w:numPr>
              <w:tabs>
                <w:tab w:val="clear" w:pos="432"/>
                <w:tab w:val="left" w:pos="-51"/>
              </w:tabs>
              <w:suppressAutoHyphens/>
              <w:adjustRightInd w:val="0"/>
              <w:snapToGrid w:val="0"/>
              <w:ind w:left="0" w:firstLine="0"/>
              <w:jc w:val="center"/>
              <w:outlineLvl w:val="0"/>
              <w:rPr>
                <w:rFonts w:ascii="宋体" w:hAnsi="宋体" w:cs="宋体"/>
                <w:color w:val="000000"/>
                <w:szCs w:val="21"/>
              </w:rPr>
            </w:pPr>
            <w:r>
              <w:rPr>
                <w:rFonts w:ascii="宋体" w:hAnsi="宋体" w:cs="宋体" w:hint="eastAsia"/>
                <w:color w:val="000000"/>
                <w:szCs w:val="21"/>
              </w:rPr>
              <w:t>出水口距水面距离</w:t>
            </w:r>
            <w:r>
              <w:rPr>
                <w:rFonts w:ascii="宋体" w:hAnsi="宋体" w:cs="宋体" w:hint="eastAsia"/>
                <w:color w:val="000000"/>
                <w:kern w:val="0"/>
                <w:szCs w:val="21"/>
                <w:vertAlign w:val="superscript"/>
              </w:rPr>
              <w:t>6</w:t>
            </w:r>
            <w:r>
              <w:rPr>
                <w:rFonts w:ascii="宋体" w:hAnsi="宋体" w:cs="宋体" w:hint="eastAsia"/>
                <w:color w:val="000000"/>
                <w:szCs w:val="21"/>
              </w:rPr>
              <w:t>（</w:t>
            </w:r>
            <w:r>
              <w:rPr>
                <w:rFonts w:ascii="宋体" w:hAnsi="宋体" w:cs="宋体" w:hint="eastAsia"/>
                <w:color w:val="000000"/>
                <w:szCs w:val="21"/>
              </w:rPr>
              <w:t>m</w:t>
            </w:r>
            <w:r>
              <w:rPr>
                <w:rFonts w:ascii="宋体" w:hAnsi="宋体" w:cs="宋体" w:hint="eastAsia"/>
                <w:color w:val="000000"/>
                <w:szCs w:val="21"/>
              </w:rPr>
              <w:t>）</w:t>
            </w:r>
          </w:p>
        </w:tc>
        <w:tc>
          <w:tcPr>
            <w:tcW w:w="2301" w:type="dxa"/>
            <w:gridSpan w:val="2"/>
            <w:vAlign w:val="center"/>
          </w:tcPr>
          <w:p w:rsidR="009457CA" w:rsidRDefault="009457CA">
            <w:pPr>
              <w:keepNext/>
              <w:keepLines/>
              <w:widowControl/>
              <w:numPr>
                <w:ilvl w:val="0"/>
                <w:numId w:val="1"/>
              </w:numPr>
              <w:suppressAutoHyphens/>
              <w:adjustRightInd w:val="0"/>
              <w:snapToGrid w:val="0"/>
              <w:ind w:left="0" w:firstLine="0"/>
              <w:jc w:val="center"/>
              <w:outlineLvl w:val="0"/>
              <w:rPr>
                <w:rFonts w:ascii="宋体" w:hAnsi="宋体" w:cs="宋体"/>
                <w:color w:val="000000"/>
                <w:szCs w:val="21"/>
              </w:rPr>
            </w:pPr>
          </w:p>
        </w:tc>
      </w:tr>
      <w:tr w:rsidR="009457CA">
        <w:trPr>
          <w:trHeight w:val="1247"/>
          <w:jc w:val="center"/>
        </w:trPr>
        <w:tc>
          <w:tcPr>
            <w:tcW w:w="1749" w:type="dxa"/>
            <w:vAlign w:val="center"/>
          </w:tcPr>
          <w:p w:rsidR="009457CA" w:rsidRDefault="008D251F">
            <w:pPr>
              <w:widowControl/>
              <w:adjustRightInd w:val="0"/>
              <w:snapToGrid w:val="0"/>
              <w:jc w:val="center"/>
              <w:rPr>
                <w:rFonts w:ascii="宋体" w:hAnsi="宋体" w:cs="宋体"/>
                <w:color w:val="000000"/>
                <w:szCs w:val="21"/>
              </w:rPr>
            </w:pPr>
            <w:r>
              <w:rPr>
                <w:rFonts w:ascii="宋体" w:hAnsi="宋体" w:cs="宋体" w:hint="eastAsia"/>
                <w:color w:val="000000"/>
                <w:szCs w:val="21"/>
              </w:rPr>
              <w:t>排污口类型</w:t>
            </w:r>
          </w:p>
        </w:tc>
        <w:tc>
          <w:tcPr>
            <w:tcW w:w="7151" w:type="dxa"/>
            <w:gridSpan w:val="10"/>
            <w:vAlign w:val="center"/>
          </w:tcPr>
          <w:p w:rsidR="009457CA" w:rsidRDefault="008D251F">
            <w:pPr>
              <w:widowControl/>
              <w:jc w:val="left"/>
              <w:rPr>
                <w:rFonts w:ascii="宋体" w:hAnsi="宋体" w:cs="宋体"/>
                <w:color w:val="000000"/>
                <w:kern w:val="0"/>
                <w:szCs w:val="21"/>
              </w:rPr>
            </w:pPr>
            <w:r>
              <w:rPr>
                <w:rFonts w:ascii="宋体" w:hAnsi="宋体" w:cs="宋体" w:hint="eastAsia"/>
                <w:color w:val="000000"/>
                <w:kern w:val="0"/>
                <w:szCs w:val="21"/>
              </w:rPr>
              <w:t>□工矿企业排污口；□工业及其他各类园区污水处理厂</w:t>
            </w:r>
            <w:r>
              <w:rPr>
                <w:rFonts w:ascii="宋体" w:hAnsi="宋体" w:cs="宋体" w:hint="eastAsia"/>
                <w:color w:val="000000"/>
                <w:szCs w:val="21"/>
              </w:rPr>
              <w:t>排污口</w:t>
            </w:r>
            <w:r>
              <w:rPr>
                <w:rFonts w:ascii="宋体" w:hAnsi="宋体" w:cs="宋体" w:hint="eastAsia"/>
                <w:color w:val="000000"/>
                <w:kern w:val="0"/>
                <w:szCs w:val="21"/>
              </w:rPr>
              <w:t>；□</w:t>
            </w:r>
            <w:r>
              <w:rPr>
                <w:rFonts w:ascii="宋体" w:hAnsi="宋体" w:cs="宋体" w:hint="eastAsia"/>
                <w:color w:val="000000"/>
                <w:szCs w:val="21"/>
              </w:rPr>
              <w:t>城镇污水处理厂排污口</w:t>
            </w:r>
            <w:r>
              <w:rPr>
                <w:rFonts w:ascii="宋体" w:hAnsi="宋体" w:cs="宋体" w:hint="eastAsia"/>
                <w:color w:val="000000"/>
                <w:kern w:val="0"/>
                <w:szCs w:val="21"/>
              </w:rPr>
              <w:t>；□规模化畜禽养殖</w:t>
            </w:r>
            <w:r>
              <w:rPr>
                <w:rFonts w:ascii="宋体" w:hAnsi="宋体" w:cs="宋体" w:hint="eastAsia"/>
                <w:color w:val="000000"/>
                <w:szCs w:val="21"/>
              </w:rPr>
              <w:t>排污口</w:t>
            </w:r>
            <w:r>
              <w:rPr>
                <w:rFonts w:ascii="宋体" w:hAnsi="宋体" w:cs="宋体" w:hint="eastAsia"/>
                <w:color w:val="000000"/>
                <w:kern w:val="0"/>
                <w:szCs w:val="21"/>
              </w:rPr>
              <w:t>；□规模化水产养殖</w:t>
            </w:r>
            <w:r>
              <w:rPr>
                <w:rFonts w:ascii="宋体" w:hAnsi="宋体" w:cs="宋体" w:hint="eastAsia"/>
                <w:color w:val="000000"/>
                <w:szCs w:val="21"/>
              </w:rPr>
              <w:t>排污口</w:t>
            </w:r>
            <w:r>
              <w:rPr>
                <w:rFonts w:ascii="宋体" w:hAnsi="宋体" w:cs="宋体" w:hint="eastAsia"/>
                <w:color w:val="000000"/>
                <w:kern w:val="0"/>
                <w:szCs w:val="21"/>
              </w:rPr>
              <w:t>；□其他</w:t>
            </w:r>
            <w:r>
              <w:rPr>
                <w:rFonts w:ascii="宋体" w:hAnsi="宋体" w:cs="宋体" w:hint="eastAsia"/>
                <w:color w:val="000000"/>
                <w:kern w:val="0"/>
                <w:szCs w:val="21"/>
              </w:rPr>
              <w:t>，</w:t>
            </w:r>
            <w:r>
              <w:rPr>
                <w:rFonts w:ascii="宋体" w:hAnsi="宋体" w:cs="宋体" w:hint="eastAsia"/>
                <w:color w:val="000000"/>
                <w:kern w:val="0"/>
                <w:szCs w:val="21"/>
              </w:rPr>
              <w:t>具体分类：</w:t>
            </w:r>
            <w:r>
              <w:rPr>
                <w:rFonts w:ascii="宋体" w:hAnsi="宋体" w:cs="宋体" w:hint="eastAsia"/>
                <w:color w:val="000000"/>
                <w:szCs w:val="21"/>
                <w:u w:val="single"/>
              </w:rPr>
              <w:t xml:space="preserve">         </w:t>
            </w:r>
          </w:p>
        </w:tc>
      </w:tr>
      <w:tr w:rsidR="009457CA">
        <w:trPr>
          <w:trHeight w:val="729"/>
          <w:jc w:val="center"/>
        </w:trPr>
        <w:tc>
          <w:tcPr>
            <w:tcW w:w="1749" w:type="dxa"/>
            <w:vMerge w:val="restart"/>
            <w:vAlign w:val="center"/>
          </w:tcPr>
          <w:p w:rsidR="009457CA" w:rsidRDefault="008D251F">
            <w:pPr>
              <w:widowControl/>
              <w:adjustRightInd w:val="0"/>
              <w:snapToGrid w:val="0"/>
              <w:jc w:val="center"/>
              <w:rPr>
                <w:rFonts w:ascii="宋体" w:hAnsi="宋体" w:cs="宋体"/>
                <w:color w:val="000000"/>
                <w:szCs w:val="21"/>
              </w:rPr>
            </w:pPr>
            <w:r>
              <w:rPr>
                <w:rFonts w:ascii="宋体" w:hAnsi="宋体" w:cs="宋体" w:hint="eastAsia"/>
                <w:color w:val="000000"/>
                <w:szCs w:val="21"/>
              </w:rPr>
              <w:t>排水设施</w:t>
            </w:r>
          </w:p>
          <w:p w:rsidR="009457CA" w:rsidRDefault="008D251F">
            <w:pPr>
              <w:widowControl/>
              <w:adjustRightInd w:val="0"/>
              <w:snapToGrid w:val="0"/>
              <w:jc w:val="center"/>
              <w:rPr>
                <w:rFonts w:ascii="宋体" w:hAnsi="宋体" w:cs="宋体"/>
                <w:color w:val="000000"/>
                <w:szCs w:val="21"/>
              </w:rPr>
            </w:pPr>
            <w:r>
              <w:rPr>
                <w:rFonts w:ascii="宋体" w:hAnsi="宋体" w:cs="宋体" w:hint="eastAsia"/>
                <w:color w:val="000000"/>
                <w:szCs w:val="21"/>
              </w:rPr>
              <w:t>类型</w:t>
            </w:r>
            <w:r>
              <w:rPr>
                <w:rFonts w:ascii="宋体" w:hAnsi="宋体" w:cs="宋体" w:hint="eastAsia"/>
                <w:color w:val="000000"/>
                <w:kern w:val="0"/>
                <w:szCs w:val="21"/>
                <w:vertAlign w:val="superscript"/>
              </w:rPr>
              <w:t>7</w:t>
            </w:r>
          </w:p>
        </w:tc>
        <w:tc>
          <w:tcPr>
            <w:tcW w:w="7151" w:type="dxa"/>
            <w:gridSpan w:val="10"/>
            <w:vAlign w:val="center"/>
          </w:tcPr>
          <w:p w:rsidR="009457CA" w:rsidRDefault="008D251F">
            <w:pPr>
              <w:widowControl/>
              <w:jc w:val="left"/>
              <w:rPr>
                <w:rFonts w:ascii="宋体" w:hAnsi="宋体" w:cs="宋体"/>
                <w:color w:val="000000"/>
                <w:kern w:val="0"/>
                <w:szCs w:val="21"/>
              </w:rPr>
            </w:pPr>
            <w:r>
              <w:rPr>
                <w:rFonts w:ascii="宋体" w:hAnsi="宋体" w:cs="宋体" w:hint="eastAsia"/>
                <w:color w:val="000000"/>
                <w:kern w:val="0"/>
                <w:szCs w:val="21"/>
              </w:rPr>
              <w:t>□明管；□暗管；□明渠；□暗渠；□其他</w:t>
            </w:r>
            <w:r>
              <w:rPr>
                <w:rFonts w:ascii="宋体" w:hAnsi="宋体" w:cs="宋体" w:hint="eastAsia"/>
                <w:color w:val="000000"/>
                <w:szCs w:val="21"/>
                <w:u w:val="single"/>
              </w:rPr>
              <w:t xml:space="preserve">         </w:t>
            </w:r>
          </w:p>
        </w:tc>
      </w:tr>
      <w:tr w:rsidR="009457CA">
        <w:trPr>
          <w:trHeight w:val="548"/>
          <w:jc w:val="center"/>
        </w:trPr>
        <w:tc>
          <w:tcPr>
            <w:tcW w:w="1749" w:type="dxa"/>
            <w:vMerge/>
            <w:vAlign w:val="center"/>
          </w:tcPr>
          <w:p w:rsidR="009457CA" w:rsidRDefault="009457CA">
            <w:pPr>
              <w:widowControl/>
              <w:rPr>
                <w:rFonts w:ascii="宋体" w:hAnsi="宋体" w:cs="宋体"/>
                <w:szCs w:val="21"/>
              </w:rPr>
            </w:pPr>
          </w:p>
        </w:tc>
        <w:tc>
          <w:tcPr>
            <w:tcW w:w="7151" w:type="dxa"/>
            <w:gridSpan w:val="10"/>
            <w:vAlign w:val="center"/>
          </w:tcPr>
          <w:p w:rsidR="009457CA" w:rsidRDefault="008D251F">
            <w:pPr>
              <w:widowControl/>
              <w:jc w:val="left"/>
              <w:rPr>
                <w:rFonts w:ascii="宋体" w:hAnsi="宋体" w:cs="宋体"/>
                <w:color w:val="000000"/>
                <w:kern w:val="0"/>
                <w:szCs w:val="21"/>
              </w:rPr>
            </w:pPr>
            <w:r>
              <w:rPr>
                <w:rFonts w:ascii="宋体" w:hAnsi="宋体" w:cs="宋体" w:hint="eastAsia"/>
                <w:color w:val="000000"/>
                <w:kern w:val="0"/>
                <w:szCs w:val="21"/>
              </w:rPr>
              <w:t>□无闸门；□有闸门</w:t>
            </w:r>
          </w:p>
        </w:tc>
      </w:tr>
      <w:tr w:rsidR="009457CA">
        <w:trPr>
          <w:trHeight w:val="1042"/>
          <w:jc w:val="center"/>
        </w:trPr>
        <w:tc>
          <w:tcPr>
            <w:tcW w:w="1749" w:type="dxa"/>
            <w:vAlign w:val="center"/>
          </w:tcPr>
          <w:p w:rsidR="009457CA" w:rsidRDefault="008D251F">
            <w:pPr>
              <w:widowControl/>
              <w:adjustRightInd w:val="0"/>
              <w:snapToGrid w:val="0"/>
              <w:jc w:val="center"/>
              <w:rPr>
                <w:rFonts w:ascii="宋体" w:hAnsi="宋体" w:cs="宋体"/>
                <w:color w:val="000000"/>
                <w:szCs w:val="21"/>
              </w:rPr>
            </w:pPr>
            <w:r>
              <w:rPr>
                <w:rFonts w:ascii="宋体" w:hAnsi="宋体" w:cs="宋体" w:hint="eastAsia"/>
                <w:color w:val="000000"/>
                <w:szCs w:val="21"/>
              </w:rPr>
              <w:t>环境影响评价审批意见文号</w:t>
            </w:r>
            <w:r>
              <w:rPr>
                <w:rFonts w:ascii="宋体" w:hAnsi="宋体" w:cs="宋体" w:hint="eastAsia"/>
                <w:color w:val="000000"/>
                <w:szCs w:val="21"/>
              </w:rPr>
              <w:t>/</w:t>
            </w:r>
            <w:r>
              <w:rPr>
                <w:rFonts w:ascii="宋体" w:hAnsi="宋体" w:cs="宋体" w:hint="eastAsia"/>
                <w:color w:val="000000"/>
                <w:szCs w:val="21"/>
              </w:rPr>
              <w:t>备案编号</w:t>
            </w:r>
            <w:r>
              <w:rPr>
                <w:rFonts w:ascii="宋体" w:hAnsi="宋体" w:cs="宋体" w:hint="eastAsia"/>
                <w:color w:val="000000"/>
                <w:kern w:val="0"/>
                <w:szCs w:val="21"/>
                <w:vertAlign w:val="superscript"/>
              </w:rPr>
              <w:t>8</w:t>
            </w:r>
          </w:p>
        </w:tc>
        <w:tc>
          <w:tcPr>
            <w:tcW w:w="7151" w:type="dxa"/>
            <w:gridSpan w:val="10"/>
            <w:vAlign w:val="center"/>
          </w:tcPr>
          <w:p w:rsidR="009457CA" w:rsidRDefault="009457CA">
            <w:pPr>
              <w:widowControl/>
              <w:jc w:val="left"/>
              <w:rPr>
                <w:rFonts w:ascii="宋体" w:hAnsi="宋体" w:cs="宋体"/>
                <w:color w:val="000000"/>
                <w:kern w:val="0"/>
                <w:szCs w:val="21"/>
              </w:rPr>
            </w:pPr>
          </w:p>
        </w:tc>
      </w:tr>
      <w:tr w:rsidR="009457CA">
        <w:trPr>
          <w:trHeight w:val="752"/>
          <w:jc w:val="center"/>
        </w:trPr>
        <w:tc>
          <w:tcPr>
            <w:tcW w:w="1749" w:type="dxa"/>
            <w:vAlign w:val="center"/>
          </w:tcPr>
          <w:p w:rsidR="009457CA" w:rsidRDefault="008D251F">
            <w:pPr>
              <w:widowControl/>
              <w:adjustRightInd w:val="0"/>
              <w:snapToGrid w:val="0"/>
              <w:jc w:val="center"/>
              <w:rPr>
                <w:rFonts w:ascii="宋体" w:hAnsi="宋体" w:cs="宋体"/>
                <w:color w:val="000000"/>
                <w:szCs w:val="21"/>
              </w:rPr>
            </w:pPr>
            <w:r>
              <w:rPr>
                <w:rFonts w:ascii="宋体" w:hAnsi="宋体" w:cs="宋体" w:hint="eastAsia"/>
                <w:color w:val="000000"/>
                <w:szCs w:val="21"/>
              </w:rPr>
              <w:t>排污许可证号</w:t>
            </w:r>
            <w:r>
              <w:rPr>
                <w:rFonts w:ascii="宋体" w:hAnsi="宋体" w:cs="宋体" w:hint="eastAsia"/>
                <w:color w:val="000000"/>
                <w:szCs w:val="21"/>
              </w:rPr>
              <w:t>/</w:t>
            </w:r>
            <w:r>
              <w:rPr>
                <w:rFonts w:ascii="宋体" w:hAnsi="宋体" w:cs="宋体" w:hint="eastAsia"/>
                <w:color w:val="000000"/>
                <w:szCs w:val="21"/>
              </w:rPr>
              <w:t>登记编号</w:t>
            </w:r>
            <w:r>
              <w:rPr>
                <w:rFonts w:ascii="宋体" w:hAnsi="宋体" w:cs="宋体" w:hint="eastAsia"/>
                <w:color w:val="000000"/>
                <w:szCs w:val="21"/>
                <w:vertAlign w:val="superscript"/>
              </w:rPr>
              <w:t>9</w:t>
            </w:r>
          </w:p>
        </w:tc>
        <w:tc>
          <w:tcPr>
            <w:tcW w:w="7151" w:type="dxa"/>
            <w:gridSpan w:val="10"/>
            <w:vAlign w:val="center"/>
          </w:tcPr>
          <w:p w:rsidR="009457CA" w:rsidRDefault="009457CA">
            <w:pPr>
              <w:widowControl/>
              <w:jc w:val="left"/>
              <w:rPr>
                <w:rFonts w:ascii="宋体" w:hAnsi="宋体" w:cs="宋体"/>
                <w:color w:val="000000"/>
                <w:kern w:val="0"/>
                <w:szCs w:val="21"/>
              </w:rPr>
            </w:pPr>
          </w:p>
        </w:tc>
      </w:tr>
      <w:tr w:rsidR="009457CA">
        <w:trPr>
          <w:trHeight w:val="424"/>
          <w:jc w:val="center"/>
        </w:trPr>
        <w:tc>
          <w:tcPr>
            <w:tcW w:w="1749" w:type="dxa"/>
            <w:vMerge w:val="restart"/>
            <w:vAlign w:val="center"/>
          </w:tcPr>
          <w:p w:rsidR="009457CA" w:rsidRDefault="008D251F">
            <w:pPr>
              <w:widowControl/>
              <w:adjustRightInd w:val="0"/>
              <w:snapToGrid w:val="0"/>
              <w:jc w:val="center"/>
              <w:rPr>
                <w:rFonts w:ascii="宋体" w:hAnsi="宋体" w:cs="宋体"/>
                <w:color w:val="000000"/>
                <w:szCs w:val="21"/>
              </w:rPr>
            </w:pPr>
            <w:r>
              <w:rPr>
                <w:rFonts w:ascii="宋体" w:hAnsi="宋体" w:cs="宋体" w:hint="eastAsia"/>
                <w:color w:val="000000"/>
                <w:szCs w:val="21"/>
              </w:rPr>
              <w:lastRenderedPageBreak/>
              <w:t>入海排污口排放方式</w:t>
            </w:r>
          </w:p>
        </w:tc>
        <w:tc>
          <w:tcPr>
            <w:tcW w:w="7151" w:type="dxa"/>
            <w:gridSpan w:val="10"/>
            <w:vAlign w:val="center"/>
          </w:tcPr>
          <w:p w:rsidR="009457CA" w:rsidRDefault="008D251F">
            <w:pPr>
              <w:keepNext/>
              <w:keepLines/>
              <w:widowControl/>
              <w:numPr>
                <w:ilvl w:val="0"/>
                <w:numId w:val="1"/>
              </w:numPr>
              <w:suppressAutoHyphens/>
              <w:adjustRightInd w:val="0"/>
              <w:snapToGrid w:val="0"/>
              <w:jc w:val="left"/>
              <w:outlineLvl w:val="0"/>
              <w:rPr>
                <w:rFonts w:ascii="宋体" w:hAnsi="宋体" w:cs="宋体"/>
                <w:color w:val="000000"/>
                <w:szCs w:val="21"/>
              </w:rPr>
            </w:pPr>
            <w:r>
              <w:rPr>
                <w:rFonts w:ascii="宋体" w:hAnsi="宋体" w:cs="宋体" w:hint="eastAsia"/>
                <w:color w:val="000000"/>
                <w:kern w:val="0"/>
                <w:szCs w:val="21"/>
              </w:rPr>
              <w:t>□</w:t>
            </w:r>
            <w:r>
              <w:rPr>
                <w:rFonts w:ascii="宋体" w:hAnsi="宋体" w:cs="宋体" w:hint="eastAsia"/>
                <w:color w:val="000000"/>
                <w:szCs w:val="21"/>
              </w:rPr>
              <w:t>连续排放；</w:t>
            </w:r>
            <w:r>
              <w:rPr>
                <w:rFonts w:ascii="宋体" w:hAnsi="宋体" w:cs="宋体" w:hint="eastAsia"/>
                <w:color w:val="000000"/>
                <w:kern w:val="0"/>
                <w:szCs w:val="21"/>
              </w:rPr>
              <w:t>□</w:t>
            </w:r>
            <w:r>
              <w:rPr>
                <w:rFonts w:ascii="宋体" w:hAnsi="宋体" w:cs="宋体" w:hint="eastAsia"/>
                <w:color w:val="000000"/>
                <w:szCs w:val="21"/>
              </w:rPr>
              <w:t>间歇排放；</w:t>
            </w:r>
            <w:r>
              <w:rPr>
                <w:rFonts w:ascii="宋体" w:hAnsi="宋体" w:cs="宋体" w:hint="eastAsia"/>
                <w:color w:val="000000"/>
                <w:kern w:val="0"/>
                <w:szCs w:val="21"/>
              </w:rPr>
              <w:t>□无规律</w:t>
            </w:r>
            <w:r>
              <w:rPr>
                <w:rFonts w:ascii="宋体" w:hAnsi="宋体" w:cs="宋体" w:hint="eastAsia"/>
                <w:color w:val="000000"/>
                <w:szCs w:val="21"/>
              </w:rPr>
              <w:t>排放</w:t>
            </w:r>
          </w:p>
        </w:tc>
      </w:tr>
      <w:tr w:rsidR="009457CA">
        <w:trPr>
          <w:trHeight w:val="402"/>
          <w:jc w:val="center"/>
        </w:trPr>
        <w:tc>
          <w:tcPr>
            <w:tcW w:w="1749" w:type="dxa"/>
            <w:vMerge/>
            <w:vAlign w:val="center"/>
          </w:tcPr>
          <w:p w:rsidR="009457CA" w:rsidRDefault="009457CA">
            <w:pPr>
              <w:widowControl/>
              <w:rPr>
                <w:rFonts w:ascii="宋体" w:hAnsi="宋体" w:cs="宋体"/>
                <w:szCs w:val="21"/>
              </w:rPr>
            </w:pPr>
          </w:p>
        </w:tc>
        <w:tc>
          <w:tcPr>
            <w:tcW w:w="7151" w:type="dxa"/>
            <w:gridSpan w:val="10"/>
            <w:vAlign w:val="center"/>
          </w:tcPr>
          <w:p w:rsidR="009457CA" w:rsidRDefault="008D251F">
            <w:pPr>
              <w:keepNext/>
              <w:keepLines/>
              <w:widowControl/>
              <w:numPr>
                <w:ilvl w:val="0"/>
                <w:numId w:val="1"/>
              </w:numPr>
              <w:suppressAutoHyphens/>
              <w:adjustRightInd w:val="0"/>
              <w:snapToGrid w:val="0"/>
              <w:jc w:val="left"/>
              <w:outlineLvl w:val="0"/>
              <w:rPr>
                <w:rFonts w:ascii="宋体" w:hAnsi="宋体" w:cs="宋体"/>
                <w:color w:val="000000"/>
                <w:szCs w:val="21"/>
              </w:rPr>
            </w:pPr>
            <w:r>
              <w:rPr>
                <w:rFonts w:ascii="宋体" w:hAnsi="宋体" w:cs="宋体" w:hint="eastAsia"/>
                <w:color w:val="000000"/>
                <w:kern w:val="0"/>
                <w:szCs w:val="21"/>
              </w:rPr>
              <w:t>□</w:t>
            </w:r>
            <w:r>
              <w:rPr>
                <w:rFonts w:ascii="宋体" w:hAnsi="宋体" w:cs="宋体" w:hint="eastAsia"/>
                <w:color w:val="000000"/>
                <w:szCs w:val="21"/>
              </w:rPr>
              <w:t>离岸排放；</w:t>
            </w:r>
            <w:r>
              <w:rPr>
                <w:rFonts w:ascii="宋体" w:hAnsi="宋体" w:cs="宋体" w:hint="eastAsia"/>
                <w:color w:val="000000"/>
                <w:kern w:val="0"/>
                <w:szCs w:val="21"/>
              </w:rPr>
              <w:t>□</w:t>
            </w:r>
            <w:r>
              <w:rPr>
                <w:rFonts w:ascii="宋体" w:hAnsi="宋体" w:cs="宋体" w:hint="eastAsia"/>
                <w:color w:val="000000"/>
                <w:szCs w:val="21"/>
              </w:rPr>
              <w:t>岸边排放</w:t>
            </w:r>
          </w:p>
        </w:tc>
      </w:tr>
      <w:tr w:rsidR="009457CA">
        <w:trPr>
          <w:trHeight w:val="402"/>
          <w:jc w:val="center"/>
        </w:trPr>
        <w:tc>
          <w:tcPr>
            <w:tcW w:w="1749" w:type="dxa"/>
            <w:vMerge/>
            <w:vAlign w:val="center"/>
          </w:tcPr>
          <w:p w:rsidR="009457CA" w:rsidRDefault="009457CA">
            <w:pPr>
              <w:widowControl/>
              <w:rPr>
                <w:rFonts w:ascii="宋体" w:hAnsi="宋体" w:cs="宋体"/>
                <w:szCs w:val="21"/>
              </w:rPr>
            </w:pPr>
          </w:p>
        </w:tc>
        <w:tc>
          <w:tcPr>
            <w:tcW w:w="7151" w:type="dxa"/>
            <w:gridSpan w:val="10"/>
            <w:vAlign w:val="center"/>
          </w:tcPr>
          <w:p w:rsidR="009457CA" w:rsidRDefault="008D251F">
            <w:pPr>
              <w:keepNext/>
              <w:keepLines/>
              <w:widowControl/>
              <w:numPr>
                <w:ilvl w:val="0"/>
                <w:numId w:val="1"/>
              </w:numPr>
              <w:suppressAutoHyphens/>
              <w:adjustRightInd w:val="0"/>
              <w:snapToGrid w:val="0"/>
              <w:jc w:val="left"/>
              <w:outlineLvl w:val="0"/>
              <w:rPr>
                <w:rFonts w:ascii="宋体" w:hAnsi="宋体" w:cs="宋体"/>
                <w:color w:val="000000"/>
                <w:kern w:val="0"/>
                <w:szCs w:val="21"/>
              </w:rPr>
            </w:pPr>
            <w:r>
              <w:rPr>
                <w:rFonts w:ascii="宋体" w:hAnsi="宋体" w:cs="宋体" w:hint="eastAsia"/>
                <w:color w:val="000000"/>
                <w:kern w:val="0"/>
                <w:szCs w:val="21"/>
              </w:rPr>
              <w:t>是否共用：□是</w:t>
            </w:r>
            <w:r>
              <w:rPr>
                <w:rFonts w:ascii="宋体" w:hAnsi="宋体" w:cs="宋体" w:hint="eastAsia"/>
                <w:color w:val="000000"/>
                <w:szCs w:val="21"/>
              </w:rPr>
              <w:t>；</w:t>
            </w:r>
            <w:r>
              <w:rPr>
                <w:rFonts w:ascii="宋体" w:hAnsi="宋体" w:cs="宋体" w:hint="eastAsia"/>
                <w:color w:val="000000"/>
                <w:kern w:val="0"/>
                <w:szCs w:val="21"/>
              </w:rPr>
              <w:t>□否</w:t>
            </w:r>
          </w:p>
        </w:tc>
      </w:tr>
      <w:tr w:rsidR="009457CA">
        <w:trPr>
          <w:trHeight w:val="565"/>
          <w:jc w:val="center"/>
        </w:trPr>
        <w:tc>
          <w:tcPr>
            <w:tcW w:w="1749" w:type="dxa"/>
            <w:vAlign w:val="center"/>
          </w:tcPr>
          <w:p w:rsidR="009457CA" w:rsidRDefault="008D251F">
            <w:pPr>
              <w:widowControl/>
              <w:jc w:val="center"/>
              <w:rPr>
                <w:rFonts w:ascii="宋体" w:hAnsi="宋体" w:cs="宋体"/>
                <w:color w:val="000000"/>
                <w:kern w:val="0"/>
                <w:szCs w:val="21"/>
              </w:rPr>
            </w:pPr>
            <w:r>
              <w:rPr>
                <w:rFonts w:ascii="宋体" w:hAnsi="宋体" w:cs="宋体" w:hint="eastAsia"/>
                <w:color w:val="000000"/>
                <w:kern w:val="0"/>
                <w:szCs w:val="21"/>
              </w:rPr>
              <w:t>扩散器类型</w:t>
            </w:r>
            <w:r>
              <w:rPr>
                <w:rFonts w:ascii="宋体" w:hAnsi="宋体" w:cs="宋体" w:hint="eastAsia"/>
                <w:color w:val="000000"/>
                <w:kern w:val="0"/>
                <w:szCs w:val="21"/>
                <w:vertAlign w:val="superscript"/>
              </w:rPr>
              <w:t>10</w:t>
            </w:r>
          </w:p>
        </w:tc>
        <w:tc>
          <w:tcPr>
            <w:tcW w:w="7151" w:type="dxa"/>
            <w:gridSpan w:val="10"/>
            <w:vAlign w:val="center"/>
          </w:tcPr>
          <w:p w:rsidR="009457CA" w:rsidRDefault="009457CA">
            <w:pPr>
              <w:widowControl/>
              <w:jc w:val="center"/>
              <w:rPr>
                <w:rFonts w:ascii="宋体" w:hAnsi="宋体" w:cs="宋体"/>
                <w:color w:val="000000"/>
                <w:kern w:val="0"/>
                <w:szCs w:val="21"/>
              </w:rPr>
            </w:pPr>
          </w:p>
        </w:tc>
      </w:tr>
      <w:tr w:rsidR="009457CA">
        <w:trPr>
          <w:trHeight w:val="548"/>
          <w:jc w:val="center"/>
        </w:trPr>
        <w:tc>
          <w:tcPr>
            <w:tcW w:w="8900" w:type="dxa"/>
            <w:gridSpan w:val="11"/>
            <w:vAlign w:val="center"/>
          </w:tcPr>
          <w:p w:rsidR="009457CA" w:rsidRDefault="008D251F">
            <w:pPr>
              <w:keepNext/>
              <w:keepLines/>
              <w:widowControl/>
              <w:numPr>
                <w:ilvl w:val="0"/>
                <w:numId w:val="1"/>
              </w:numPr>
              <w:suppressAutoHyphens/>
              <w:adjustRightInd w:val="0"/>
              <w:snapToGrid w:val="0"/>
              <w:ind w:left="431" w:hanging="431"/>
              <w:jc w:val="center"/>
              <w:outlineLvl w:val="0"/>
              <w:rPr>
                <w:rFonts w:ascii="宋体" w:hAnsi="宋体" w:cs="宋体"/>
                <w:color w:val="000000"/>
                <w:szCs w:val="21"/>
              </w:rPr>
            </w:pPr>
            <w:r>
              <w:rPr>
                <w:rFonts w:ascii="宋体" w:hAnsi="宋体" w:cs="宋体" w:hint="eastAsia"/>
                <w:szCs w:val="21"/>
              </w:rPr>
              <w:t>主要污染物允许排放浓度及排放总量</w:t>
            </w:r>
          </w:p>
        </w:tc>
      </w:tr>
      <w:tr w:rsidR="009457CA">
        <w:trPr>
          <w:trHeight w:val="548"/>
          <w:jc w:val="center"/>
        </w:trPr>
        <w:tc>
          <w:tcPr>
            <w:tcW w:w="1749" w:type="dxa"/>
            <w:vAlign w:val="center"/>
          </w:tcPr>
          <w:p w:rsidR="009457CA" w:rsidRDefault="008D251F">
            <w:pPr>
              <w:widowControl/>
              <w:adjustRightInd w:val="0"/>
              <w:snapToGrid w:val="0"/>
              <w:jc w:val="center"/>
              <w:rPr>
                <w:rFonts w:ascii="宋体" w:hAnsi="宋体" w:cs="宋体"/>
                <w:color w:val="000000"/>
                <w:szCs w:val="21"/>
              </w:rPr>
            </w:pPr>
            <w:r>
              <w:rPr>
                <w:rFonts w:ascii="宋体" w:hAnsi="宋体" w:cs="宋体" w:hint="eastAsia"/>
                <w:color w:val="000000"/>
                <w:szCs w:val="21"/>
              </w:rPr>
              <w:t>项目</w:t>
            </w:r>
          </w:p>
        </w:tc>
        <w:tc>
          <w:tcPr>
            <w:tcW w:w="1268" w:type="dxa"/>
            <w:gridSpan w:val="2"/>
            <w:vAlign w:val="center"/>
          </w:tcPr>
          <w:p w:rsidR="009457CA" w:rsidRDefault="008D251F">
            <w:pPr>
              <w:widowControl/>
              <w:spacing w:line="312" w:lineRule="auto"/>
              <w:jc w:val="center"/>
              <w:rPr>
                <w:rFonts w:ascii="宋体" w:hAnsi="宋体" w:cs="宋体"/>
                <w:color w:val="000000"/>
                <w:kern w:val="0"/>
                <w:szCs w:val="21"/>
              </w:rPr>
            </w:pPr>
            <w:r>
              <w:rPr>
                <w:rFonts w:ascii="宋体" w:hAnsi="宋体" w:cs="宋体" w:hint="eastAsia"/>
                <w:color w:val="000000"/>
                <w:kern w:val="0"/>
                <w:szCs w:val="21"/>
              </w:rPr>
              <w:t>排放</w:t>
            </w:r>
            <w:r>
              <w:rPr>
                <w:rFonts w:ascii="宋体" w:hAnsi="宋体" w:cs="宋体" w:hint="eastAsia"/>
                <w:color w:val="000000"/>
                <w:kern w:val="0"/>
                <w:szCs w:val="21"/>
              </w:rPr>
              <w:t>浓度</w:t>
            </w:r>
            <w:r>
              <w:rPr>
                <w:rFonts w:ascii="宋体" w:hAnsi="宋体" w:cs="宋体" w:hint="eastAsia"/>
                <w:szCs w:val="21"/>
                <w:vertAlign w:val="superscript"/>
              </w:rPr>
              <w:t>1</w:t>
            </w:r>
            <w:r>
              <w:rPr>
                <w:rFonts w:ascii="宋体" w:hAnsi="宋体" w:cs="宋体" w:hint="eastAsia"/>
                <w:szCs w:val="21"/>
                <w:vertAlign w:val="superscript"/>
              </w:rPr>
              <w:t>1</w:t>
            </w:r>
          </w:p>
        </w:tc>
        <w:tc>
          <w:tcPr>
            <w:tcW w:w="1470" w:type="dxa"/>
            <w:gridSpan w:val="2"/>
            <w:vAlign w:val="center"/>
          </w:tcPr>
          <w:p w:rsidR="009457CA" w:rsidRDefault="008D251F">
            <w:pPr>
              <w:widowControl/>
              <w:spacing w:line="312" w:lineRule="auto"/>
              <w:jc w:val="center"/>
              <w:rPr>
                <w:rFonts w:ascii="宋体" w:hAnsi="宋体" w:cs="宋体"/>
                <w:color w:val="000000"/>
                <w:kern w:val="0"/>
                <w:szCs w:val="21"/>
              </w:rPr>
            </w:pPr>
            <w:r>
              <w:rPr>
                <w:rFonts w:ascii="宋体" w:hAnsi="宋体" w:cs="宋体" w:hint="eastAsia"/>
                <w:color w:val="000000"/>
                <w:kern w:val="0"/>
                <w:szCs w:val="21"/>
              </w:rPr>
              <w:t>排放总</w:t>
            </w:r>
            <w:r>
              <w:rPr>
                <w:rFonts w:ascii="宋体" w:hAnsi="宋体" w:cs="宋体" w:hint="eastAsia"/>
                <w:color w:val="000000"/>
                <w:kern w:val="0"/>
                <w:szCs w:val="21"/>
              </w:rPr>
              <w:t>量</w:t>
            </w:r>
            <w:r>
              <w:rPr>
                <w:rFonts w:ascii="宋体" w:hAnsi="宋体" w:cs="宋体" w:hint="eastAsia"/>
                <w:szCs w:val="21"/>
                <w:vertAlign w:val="superscript"/>
              </w:rPr>
              <w:t>1</w:t>
            </w:r>
            <w:r>
              <w:rPr>
                <w:rFonts w:ascii="宋体" w:hAnsi="宋体" w:cs="宋体" w:hint="eastAsia"/>
                <w:szCs w:val="21"/>
                <w:vertAlign w:val="superscript"/>
              </w:rPr>
              <w:t>2</w:t>
            </w:r>
          </w:p>
        </w:tc>
        <w:tc>
          <w:tcPr>
            <w:tcW w:w="1470" w:type="dxa"/>
            <w:gridSpan w:val="3"/>
            <w:vAlign w:val="center"/>
          </w:tcPr>
          <w:p w:rsidR="009457CA" w:rsidRDefault="008D251F">
            <w:pPr>
              <w:widowControl/>
              <w:adjustRightInd w:val="0"/>
              <w:snapToGrid w:val="0"/>
              <w:jc w:val="center"/>
              <w:rPr>
                <w:rFonts w:ascii="宋体" w:hAnsi="宋体" w:cs="宋体"/>
                <w:color w:val="000000"/>
                <w:szCs w:val="21"/>
              </w:rPr>
            </w:pPr>
            <w:r>
              <w:rPr>
                <w:rFonts w:ascii="宋体" w:hAnsi="宋体" w:cs="宋体" w:hint="eastAsia"/>
                <w:color w:val="000000"/>
                <w:szCs w:val="21"/>
              </w:rPr>
              <w:t>项目</w:t>
            </w:r>
          </w:p>
        </w:tc>
        <w:tc>
          <w:tcPr>
            <w:tcW w:w="1470" w:type="dxa"/>
            <w:gridSpan w:val="2"/>
            <w:vAlign w:val="center"/>
          </w:tcPr>
          <w:p w:rsidR="009457CA" w:rsidRDefault="008D251F">
            <w:pPr>
              <w:widowControl/>
              <w:spacing w:line="312" w:lineRule="auto"/>
              <w:jc w:val="center"/>
              <w:rPr>
                <w:rFonts w:ascii="宋体" w:hAnsi="宋体" w:cs="宋体"/>
                <w:color w:val="000000"/>
                <w:kern w:val="0"/>
                <w:szCs w:val="21"/>
              </w:rPr>
            </w:pPr>
            <w:r>
              <w:rPr>
                <w:rFonts w:ascii="宋体" w:hAnsi="宋体" w:cs="宋体" w:hint="eastAsia"/>
                <w:color w:val="000000"/>
                <w:kern w:val="0"/>
                <w:szCs w:val="21"/>
              </w:rPr>
              <w:t>排放</w:t>
            </w:r>
            <w:r>
              <w:rPr>
                <w:rFonts w:ascii="宋体" w:hAnsi="宋体" w:cs="宋体" w:hint="eastAsia"/>
                <w:color w:val="000000"/>
                <w:kern w:val="0"/>
                <w:szCs w:val="21"/>
              </w:rPr>
              <w:t>浓度</w:t>
            </w:r>
            <w:r>
              <w:rPr>
                <w:rFonts w:ascii="宋体" w:hAnsi="宋体" w:cs="宋体" w:hint="eastAsia"/>
                <w:szCs w:val="21"/>
                <w:vertAlign w:val="superscript"/>
              </w:rPr>
              <w:t>1</w:t>
            </w:r>
            <w:r>
              <w:rPr>
                <w:rFonts w:ascii="宋体" w:hAnsi="宋体" w:cs="宋体" w:hint="eastAsia"/>
                <w:szCs w:val="21"/>
                <w:vertAlign w:val="superscript"/>
              </w:rPr>
              <w:t>1</w:t>
            </w:r>
          </w:p>
        </w:tc>
        <w:tc>
          <w:tcPr>
            <w:tcW w:w="1473" w:type="dxa"/>
            <w:vAlign w:val="center"/>
          </w:tcPr>
          <w:p w:rsidR="009457CA" w:rsidRDefault="008D251F">
            <w:pPr>
              <w:widowControl/>
              <w:spacing w:line="312" w:lineRule="auto"/>
              <w:jc w:val="center"/>
              <w:rPr>
                <w:rFonts w:ascii="宋体" w:hAnsi="宋体" w:cs="宋体"/>
                <w:color w:val="000000"/>
                <w:kern w:val="0"/>
                <w:szCs w:val="21"/>
              </w:rPr>
            </w:pPr>
            <w:r>
              <w:rPr>
                <w:rFonts w:ascii="宋体" w:hAnsi="宋体" w:cs="宋体" w:hint="eastAsia"/>
                <w:color w:val="000000"/>
                <w:kern w:val="0"/>
                <w:szCs w:val="21"/>
              </w:rPr>
              <w:t>排放总</w:t>
            </w:r>
            <w:r>
              <w:rPr>
                <w:rFonts w:ascii="宋体" w:hAnsi="宋体" w:cs="宋体" w:hint="eastAsia"/>
                <w:color w:val="000000"/>
                <w:kern w:val="0"/>
                <w:szCs w:val="21"/>
              </w:rPr>
              <w:t>量</w:t>
            </w:r>
            <w:r>
              <w:rPr>
                <w:rFonts w:ascii="宋体" w:hAnsi="宋体" w:cs="宋体" w:hint="eastAsia"/>
                <w:szCs w:val="21"/>
                <w:vertAlign w:val="superscript"/>
              </w:rPr>
              <w:t>1</w:t>
            </w:r>
            <w:r>
              <w:rPr>
                <w:rFonts w:ascii="宋体" w:hAnsi="宋体" w:cs="宋体" w:hint="eastAsia"/>
                <w:szCs w:val="21"/>
                <w:vertAlign w:val="superscript"/>
              </w:rPr>
              <w:t>2</w:t>
            </w:r>
          </w:p>
        </w:tc>
      </w:tr>
      <w:tr w:rsidR="009457CA">
        <w:trPr>
          <w:trHeight w:val="503"/>
          <w:jc w:val="center"/>
        </w:trPr>
        <w:tc>
          <w:tcPr>
            <w:tcW w:w="1749" w:type="dxa"/>
            <w:vAlign w:val="center"/>
          </w:tcPr>
          <w:p w:rsidR="009457CA" w:rsidRDefault="009457CA">
            <w:pPr>
              <w:widowControl/>
              <w:adjustRightInd w:val="0"/>
              <w:snapToGrid w:val="0"/>
              <w:jc w:val="center"/>
              <w:rPr>
                <w:rFonts w:ascii="宋体" w:hAnsi="宋体" w:cs="宋体"/>
                <w:color w:val="000000"/>
                <w:szCs w:val="21"/>
              </w:rPr>
            </w:pPr>
          </w:p>
        </w:tc>
        <w:tc>
          <w:tcPr>
            <w:tcW w:w="1268" w:type="dxa"/>
            <w:gridSpan w:val="2"/>
            <w:vAlign w:val="center"/>
          </w:tcPr>
          <w:p w:rsidR="009457CA" w:rsidRDefault="009457CA">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c>
          <w:tcPr>
            <w:tcW w:w="1470" w:type="dxa"/>
            <w:gridSpan w:val="2"/>
            <w:vAlign w:val="center"/>
          </w:tcPr>
          <w:p w:rsidR="009457CA" w:rsidRDefault="009457CA">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c>
          <w:tcPr>
            <w:tcW w:w="1470" w:type="dxa"/>
            <w:gridSpan w:val="3"/>
            <w:vAlign w:val="center"/>
          </w:tcPr>
          <w:p w:rsidR="009457CA" w:rsidRDefault="009457CA">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c>
          <w:tcPr>
            <w:tcW w:w="1470" w:type="dxa"/>
            <w:gridSpan w:val="2"/>
            <w:vAlign w:val="center"/>
          </w:tcPr>
          <w:p w:rsidR="009457CA" w:rsidRDefault="009457CA">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c>
          <w:tcPr>
            <w:tcW w:w="1473" w:type="dxa"/>
            <w:vAlign w:val="center"/>
          </w:tcPr>
          <w:p w:rsidR="009457CA" w:rsidRDefault="009457CA">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r>
      <w:tr w:rsidR="009457CA">
        <w:trPr>
          <w:trHeight w:val="205"/>
          <w:jc w:val="center"/>
        </w:trPr>
        <w:tc>
          <w:tcPr>
            <w:tcW w:w="1749" w:type="dxa"/>
            <w:vAlign w:val="center"/>
          </w:tcPr>
          <w:p w:rsidR="009457CA" w:rsidRDefault="009457CA">
            <w:pPr>
              <w:widowControl/>
              <w:adjustRightInd w:val="0"/>
              <w:snapToGrid w:val="0"/>
              <w:jc w:val="center"/>
              <w:rPr>
                <w:rFonts w:ascii="宋体" w:hAnsi="宋体" w:cs="宋体"/>
                <w:color w:val="000000"/>
                <w:szCs w:val="21"/>
              </w:rPr>
            </w:pPr>
          </w:p>
        </w:tc>
        <w:tc>
          <w:tcPr>
            <w:tcW w:w="1268" w:type="dxa"/>
            <w:gridSpan w:val="2"/>
            <w:vAlign w:val="center"/>
          </w:tcPr>
          <w:p w:rsidR="009457CA" w:rsidRDefault="009457CA">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c>
          <w:tcPr>
            <w:tcW w:w="1470" w:type="dxa"/>
            <w:gridSpan w:val="2"/>
            <w:vAlign w:val="center"/>
          </w:tcPr>
          <w:p w:rsidR="009457CA" w:rsidRDefault="009457CA">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c>
          <w:tcPr>
            <w:tcW w:w="1470" w:type="dxa"/>
            <w:gridSpan w:val="3"/>
            <w:vAlign w:val="center"/>
          </w:tcPr>
          <w:p w:rsidR="009457CA" w:rsidRDefault="009457CA">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c>
          <w:tcPr>
            <w:tcW w:w="1470" w:type="dxa"/>
            <w:gridSpan w:val="2"/>
            <w:vAlign w:val="center"/>
          </w:tcPr>
          <w:p w:rsidR="009457CA" w:rsidRDefault="009457CA">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c>
          <w:tcPr>
            <w:tcW w:w="1473" w:type="dxa"/>
            <w:vAlign w:val="center"/>
          </w:tcPr>
          <w:p w:rsidR="009457CA" w:rsidRDefault="009457CA">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r>
      <w:tr w:rsidR="009457CA">
        <w:trPr>
          <w:trHeight w:val="503"/>
          <w:jc w:val="center"/>
        </w:trPr>
        <w:tc>
          <w:tcPr>
            <w:tcW w:w="1749" w:type="dxa"/>
            <w:vAlign w:val="center"/>
          </w:tcPr>
          <w:p w:rsidR="009457CA" w:rsidRDefault="009457CA">
            <w:pPr>
              <w:widowControl/>
              <w:adjustRightInd w:val="0"/>
              <w:snapToGrid w:val="0"/>
              <w:jc w:val="center"/>
              <w:rPr>
                <w:rFonts w:ascii="宋体" w:hAnsi="宋体" w:cs="宋体"/>
                <w:color w:val="000000"/>
                <w:szCs w:val="21"/>
              </w:rPr>
            </w:pPr>
          </w:p>
        </w:tc>
        <w:tc>
          <w:tcPr>
            <w:tcW w:w="1268" w:type="dxa"/>
            <w:gridSpan w:val="2"/>
            <w:vAlign w:val="center"/>
          </w:tcPr>
          <w:p w:rsidR="009457CA" w:rsidRDefault="009457CA">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c>
          <w:tcPr>
            <w:tcW w:w="1470" w:type="dxa"/>
            <w:gridSpan w:val="2"/>
            <w:vAlign w:val="center"/>
          </w:tcPr>
          <w:p w:rsidR="009457CA" w:rsidRDefault="009457CA">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c>
          <w:tcPr>
            <w:tcW w:w="1470" w:type="dxa"/>
            <w:gridSpan w:val="3"/>
            <w:vAlign w:val="center"/>
          </w:tcPr>
          <w:p w:rsidR="009457CA" w:rsidRDefault="009457CA">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c>
          <w:tcPr>
            <w:tcW w:w="1470" w:type="dxa"/>
            <w:gridSpan w:val="2"/>
            <w:vAlign w:val="center"/>
          </w:tcPr>
          <w:p w:rsidR="009457CA" w:rsidRDefault="009457CA">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c>
          <w:tcPr>
            <w:tcW w:w="1473" w:type="dxa"/>
            <w:vAlign w:val="center"/>
          </w:tcPr>
          <w:p w:rsidR="009457CA" w:rsidRDefault="009457CA">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r>
      <w:tr w:rsidR="009457CA">
        <w:trPr>
          <w:trHeight w:val="1517"/>
          <w:jc w:val="center"/>
        </w:trPr>
        <w:tc>
          <w:tcPr>
            <w:tcW w:w="1749" w:type="dxa"/>
            <w:vAlign w:val="center"/>
          </w:tcPr>
          <w:p w:rsidR="009457CA" w:rsidRDefault="008D251F">
            <w:pPr>
              <w:widowControl/>
              <w:adjustRightInd w:val="0"/>
              <w:snapToGrid w:val="0"/>
              <w:jc w:val="center"/>
              <w:rPr>
                <w:rFonts w:ascii="宋体" w:hAnsi="宋体" w:cs="宋体"/>
                <w:color w:val="000000"/>
                <w:szCs w:val="21"/>
              </w:rPr>
            </w:pPr>
            <w:r>
              <w:rPr>
                <w:rFonts w:ascii="宋体" w:hAnsi="宋体" w:cs="宋体" w:hint="eastAsia"/>
                <w:color w:val="000000"/>
                <w:szCs w:val="21"/>
              </w:rPr>
              <w:t>入海排污口</w:t>
            </w:r>
          </w:p>
          <w:p w:rsidR="009457CA" w:rsidRDefault="008D251F">
            <w:pPr>
              <w:widowControl/>
              <w:adjustRightInd w:val="0"/>
              <w:snapToGrid w:val="0"/>
              <w:jc w:val="center"/>
              <w:rPr>
                <w:rFonts w:ascii="宋体" w:hAnsi="宋体" w:cs="宋体"/>
                <w:color w:val="000000"/>
                <w:szCs w:val="21"/>
              </w:rPr>
            </w:pPr>
            <w:r>
              <w:rPr>
                <w:rFonts w:ascii="宋体" w:hAnsi="宋体" w:cs="宋体" w:hint="eastAsia"/>
                <w:color w:val="000000"/>
                <w:szCs w:val="21"/>
              </w:rPr>
              <w:t>设置论证结论</w:t>
            </w:r>
            <w:r>
              <w:rPr>
                <w:rFonts w:ascii="宋体" w:hAnsi="宋体" w:cs="宋体" w:hint="eastAsia"/>
                <w:szCs w:val="21"/>
                <w:vertAlign w:val="superscript"/>
              </w:rPr>
              <w:t>1</w:t>
            </w:r>
            <w:r>
              <w:rPr>
                <w:rFonts w:ascii="宋体" w:hAnsi="宋体" w:cs="宋体" w:hint="eastAsia"/>
                <w:szCs w:val="21"/>
                <w:vertAlign w:val="superscript"/>
              </w:rPr>
              <w:t>3</w:t>
            </w:r>
          </w:p>
        </w:tc>
        <w:tc>
          <w:tcPr>
            <w:tcW w:w="7151" w:type="dxa"/>
            <w:gridSpan w:val="10"/>
            <w:vAlign w:val="center"/>
          </w:tcPr>
          <w:p w:rsidR="009457CA" w:rsidRDefault="009457CA">
            <w:pPr>
              <w:widowControl/>
              <w:adjustRightInd w:val="0"/>
              <w:snapToGrid w:val="0"/>
              <w:rPr>
                <w:rFonts w:ascii="宋体" w:hAnsi="宋体" w:cs="宋体"/>
                <w:color w:val="000000"/>
                <w:szCs w:val="21"/>
              </w:rPr>
            </w:pPr>
          </w:p>
        </w:tc>
      </w:tr>
      <w:tr w:rsidR="009457CA">
        <w:trPr>
          <w:trHeight w:val="1511"/>
          <w:jc w:val="center"/>
        </w:trPr>
        <w:tc>
          <w:tcPr>
            <w:tcW w:w="1749" w:type="dxa"/>
            <w:vAlign w:val="center"/>
          </w:tcPr>
          <w:p w:rsidR="009457CA" w:rsidRDefault="008D251F">
            <w:pPr>
              <w:widowControl/>
              <w:jc w:val="center"/>
              <w:rPr>
                <w:rFonts w:ascii="宋体" w:hAnsi="宋体" w:cs="宋体"/>
                <w:color w:val="000000"/>
                <w:kern w:val="0"/>
                <w:szCs w:val="21"/>
              </w:rPr>
            </w:pPr>
            <w:r>
              <w:rPr>
                <w:rFonts w:ascii="宋体" w:hAnsi="宋体" w:cs="宋体" w:hint="eastAsia"/>
                <w:color w:val="000000"/>
                <w:kern w:val="0"/>
                <w:szCs w:val="21"/>
              </w:rPr>
              <w:t>入海排污口整治情况</w:t>
            </w:r>
            <w:r>
              <w:rPr>
                <w:rFonts w:ascii="宋体" w:hAnsi="宋体" w:cs="宋体" w:hint="eastAsia"/>
                <w:color w:val="000000"/>
                <w:kern w:val="0"/>
                <w:szCs w:val="21"/>
                <w:vertAlign w:val="superscript"/>
              </w:rPr>
              <w:t>1</w:t>
            </w:r>
            <w:r>
              <w:rPr>
                <w:rFonts w:ascii="宋体" w:hAnsi="宋体" w:cs="宋体" w:hint="eastAsia"/>
                <w:color w:val="000000"/>
                <w:kern w:val="0"/>
                <w:szCs w:val="21"/>
                <w:vertAlign w:val="superscript"/>
              </w:rPr>
              <w:t>4</w:t>
            </w:r>
          </w:p>
        </w:tc>
        <w:tc>
          <w:tcPr>
            <w:tcW w:w="7151" w:type="dxa"/>
            <w:gridSpan w:val="10"/>
          </w:tcPr>
          <w:p w:rsidR="009457CA" w:rsidRDefault="009457CA">
            <w:pPr>
              <w:widowControl/>
              <w:rPr>
                <w:rFonts w:ascii="宋体" w:hAnsi="宋体" w:cs="宋体"/>
                <w:color w:val="000000"/>
                <w:kern w:val="0"/>
                <w:szCs w:val="21"/>
              </w:rPr>
            </w:pPr>
          </w:p>
        </w:tc>
      </w:tr>
      <w:tr w:rsidR="009457CA">
        <w:trPr>
          <w:trHeight w:val="1308"/>
          <w:jc w:val="center"/>
        </w:trPr>
        <w:tc>
          <w:tcPr>
            <w:tcW w:w="1749" w:type="dxa"/>
            <w:vAlign w:val="center"/>
          </w:tcPr>
          <w:p w:rsidR="009457CA" w:rsidRDefault="008D251F">
            <w:pPr>
              <w:widowControl/>
              <w:jc w:val="center"/>
              <w:rPr>
                <w:rFonts w:ascii="宋体" w:hAnsi="宋体" w:cs="宋体"/>
                <w:color w:val="000000"/>
                <w:kern w:val="0"/>
                <w:szCs w:val="21"/>
              </w:rPr>
            </w:pPr>
            <w:r>
              <w:rPr>
                <w:rFonts w:ascii="宋体" w:hAnsi="宋体" w:cs="宋体" w:hint="eastAsia"/>
                <w:color w:val="000000"/>
                <w:kern w:val="0"/>
                <w:szCs w:val="21"/>
              </w:rPr>
              <w:t>备注</w:t>
            </w:r>
          </w:p>
        </w:tc>
        <w:tc>
          <w:tcPr>
            <w:tcW w:w="7151" w:type="dxa"/>
            <w:gridSpan w:val="10"/>
            <w:vAlign w:val="center"/>
          </w:tcPr>
          <w:p w:rsidR="009457CA" w:rsidRDefault="008D251F">
            <w:pPr>
              <w:widowControl/>
              <w:jc w:val="center"/>
              <w:rPr>
                <w:rFonts w:ascii="宋体" w:hAnsi="宋体" w:cs="宋体"/>
                <w:color w:val="000000"/>
                <w:kern w:val="0"/>
                <w:szCs w:val="21"/>
              </w:rPr>
            </w:pPr>
            <w:r>
              <w:rPr>
                <w:rFonts w:ascii="宋体" w:hAnsi="宋体" w:cs="宋体" w:hint="eastAsia"/>
                <w:color w:val="000000"/>
                <w:kern w:val="0"/>
                <w:szCs w:val="21"/>
              </w:rPr>
              <w:t>（</w:t>
            </w:r>
            <w:r>
              <w:rPr>
                <w:rFonts w:ascii="宋体" w:hAnsi="宋体" w:cs="宋体" w:hint="eastAsia"/>
                <w:i/>
                <w:iCs/>
                <w:color w:val="000000"/>
                <w:kern w:val="0"/>
                <w:szCs w:val="21"/>
              </w:rPr>
              <w:t>表内信息发生变化的，按照本办法第十二条规定变更备案信息</w:t>
            </w:r>
            <w:r>
              <w:rPr>
                <w:rFonts w:ascii="宋体" w:hAnsi="宋体" w:cs="宋体" w:hint="eastAsia"/>
                <w:color w:val="000000"/>
                <w:kern w:val="0"/>
                <w:szCs w:val="21"/>
              </w:rPr>
              <w:t>）</w:t>
            </w:r>
          </w:p>
        </w:tc>
      </w:tr>
      <w:tr w:rsidR="009457CA">
        <w:trPr>
          <w:trHeight w:val="3467"/>
          <w:jc w:val="center"/>
        </w:trPr>
        <w:tc>
          <w:tcPr>
            <w:tcW w:w="8900" w:type="dxa"/>
            <w:gridSpan w:val="11"/>
            <w:vAlign w:val="center"/>
          </w:tcPr>
          <w:p w:rsidR="009457CA" w:rsidRDefault="008D251F">
            <w:pPr>
              <w:widowControl/>
              <w:rPr>
                <w:rFonts w:ascii="宋体" w:hAnsi="宋体" w:cs="宋体"/>
                <w:color w:val="000000"/>
                <w:kern w:val="0"/>
                <w:szCs w:val="21"/>
              </w:rPr>
            </w:pPr>
            <w:r>
              <w:rPr>
                <w:rFonts w:ascii="宋体" w:hAnsi="宋体" w:cs="宋体" w:hint="eastAsia"/>
                <w:color w:val="000000"/>
                <w:kern w:val="0"/>
                <w:szCs w:val="21"/>
              </w:rPr>
              <w:t>承诺：</w:t>
            </w:r>
            <w:r>
              <w:rPr>
                <w:rFonts w:ascii="宋体" w:hAnsi="宋体" w:cs="宋体" w:hint="eastAsia"/>
                <w:color w:val="000000"/>
                <w:kern w:val="0"/>
                <w:szCs w:val="21"/>
              </w:rPr>
              <w:t>XX</w:t>
            </w:r>
            <w:r>
              <w:rPr>
                <w:rFonts w:ascii="宋体" w:hAnsi="宋体" w:cs="宋体" w:hint="eastAsia"/>
                <w:color w:val="000000"/>
                <w:kern w:val="0"/>
                <w:szCs w:val="21"/>
              </w:rPr>
              <w:t>市</w:t>
            </w:r>
            <w:r>
              <w:rPr>
                <w:rFonts w:ascii="宋体" w:hAnsi="宋体" w:cs="宋体" w:hint="eastAsia"/>
                <w:color w:val="000000"/>
                <w:kern w:val="0"/>
                <w:szCs w:val="21"/>
              </w:rPr>
              <w:t>XX</w:t>
            </w:r>
            <w:r>
              <w:rPr>
                <w:rFonts w:ascii="宋体" w:hAnsi="宋体" w:cs="宋体" w:hint="eastAsia"/>
                <w:color w:val="000000"/>
                <w:kern w:val="0"/>
                <w:szCs w:val="21"/>
              </w:rPr>
              <w:t>县</w:t>
            </w:r>
            <w:r>
              <w:rPr>
                <w:rFonts w:ascii="宋体" w:hAnsi="宋体" w:cs="宋体" w:hint="eastAsia"/>
                <w:color w:val="000000"/>
                <w:kern w:val="0"/>
                <w:szCs w:val="21"/>
              </w:rPr>
              <w:t>XX</w:t>
            </w:r>
            <w:r>
              <w:rPr>
                <w:rFonts w:ascii="宋体" w:hAnsi="宋体" w:cs="宋体" w:hint="eastAsia"/>
                <w:color w:val="000000"/>
                <w:kern w:val="0"/>
                <w:szCs w:val="21"/>
              </w:rPr>
              <w:t>公司</w:t>
            </w:r>
            <w:r>
              <w:rPr>
                <w:rFonts w:ascii="宋体" w:hAnsi="宋体" w:cs="宋体" w:hint="eastAsia"/>
                <w:color w:val="000000"/>
                <w:kern w:val="0"/>
                <w:szCs w:val="21"/>
              </w:rPr>
              <w:t>/</w:t>
            </w:r>
            <w:r>
              <w:rPr>
                <w:rFonts w:ascii="宋体" w:hAnsi="宋体" w:cs="宋体" w:hint="eastAsia"/>
                <w:color w:val="000000"/>
                <w:kern w:val="0"/>
                <w:szCs w:val="21"/>
              </w:rPr>
              <w:t>单位</w:t>
            </w:r>
            <w:r>
              <w:rPr>
                <w:rFonts w:ascii="宋体" w:hAnsi="宋体" w:cs="宋体" w:hint="eastAsia"/>
                <w:color w:val="000000"/>
                <w:kern w:val="0"/>
                <w:szCs w:val="21"/>
              </w:rPr>
              <w:t>/</w:t>
            </w:r>
            <w:r>
              <w:rPr>
                <w:rFonts w:ascii="宋体" w:hAnsi="宋体" w:cs="宋体" w:hint="eastAsia"/>
                <w:color w:val="000000"/>
                <w:kern w:val="0"/>
                <w:szCs w:val="21"/>
              </w:rPr>
              <w:t>某某某承诺所填写各项内容真实、准确、完整，入海排污口符合《中华人民共和国海洋环境保护法》及国家和地方关于入海排污口设置的有关规定。如存在弄虚作假、隐瞒欺骗等情况及由此导致的一切后果由</w:t>
            </w:r>
            <w:r>
              <w:rPr>
                <w:rFonts w:ascii="宋体" w:hAnsi="宋体" w:cs="宋体" w:hint="eastAsia"/>
                <w:color w:val="000000"/>
                <w:kern w:val="0"/>
                <w:szCs w:val="21"/>
              </w:rPr>
              <w:t>XX</w:t>
            </w:r>
            <w:r>
              <w:rPr>
                <w:rFonts w:ascii="宋体" w:hAnsi="宋体" w:cs="宋体" w:hint="eastAsia"/>
                <w:color w:val="000000"/>
                <w:kern w:val="0"/>
                <w:szCs w:val="21"/>
              </w:rPr>
              <w:t>市</w:t>
            </w:r>
            <w:r>
              <w:rPr>
                <w:rFonts w:ascii="宋体" w:hAnsi="宋体" w:cs="宋体" w:hint="eastAsia"/>
                <w:color w:val="000000"/>
                <w:kern w:val="0"/>
                <w:szCs w:val="21"/>
              </w:rPr>
              <w:t>XX</w:t>
            </w:r>
            <w:r>
              <w:rPr>
                <w:rFonts w:ascii="宋体" w:hAnsi="宋体" w:cs="宋体" w:hint="eastAsia"/>
                <w:color w:val="000000"/>
                <w:kern w:val="0"/>
                <w:szCs w:val="21"/>
              </w:rPr>
              <w:t>县（</w:t>
            </w:r>
            <w:r>
              <w:rPr>
                <w:rFonts w:ascii="宋体" w:hAnsi="宋体" w:cs="宋体" w:hint="eastAsia"/>
                <w:color w:val="000000"/>
                <w:kern w:val="0"/>
                <w:szCs w:val="21"/>
              </w:rPr>
              <w:t>XX</w:t>
            </w:r>
            <w:r>
              <w:rPr>
                <w:rFonts w:ascii="宋体" w:hAnsi="宋体" w:cs="宋体" w:hint="eastAsia"/>
                <w:color w:val="000000"/>
                <w:kern w:val="0"/>
                <w:szCs w:val="21"/>
              </w:rPr>
              <w:t>公司</w:t>
            </w:r>
            <w:r>
              <w:rPr>
                <w:rFonts w:ascii="宋体" w:hAnsi="宋体" w:cs="宋体" w:hint="eastAsia"/>
                <w:color w:val="000000"/>
                <w:kern w:val="0"/>
                <w:szCs w:val="21"/>
              </w:rPr>
              <w:t>/</w:t>
            </w:r>
            <w:r>
              <w:rPr>
                <w:rFonts w:ascii="宋体" w:hAnsi="宋体" w:cs="宋体" w:hint="eastAsia"/>
                <w:color w:val="000000"/>
                <w:kern w:val="0"/>
                <w:szCs w:val="21"/>
              </w:rPr>
              <w:t>单位</w:t>
            </w:r>
            <w:r>
              <w:rPr>
                <w:rFonts w:ascii="宋体" w:hAnsi="宋体" w:cs="宋体" w:hint="eastAsia"/>
                <w:color w:val="000000"/>
                <w:kern w:val="0"/>
                <w:szCs w:val="21"/>
              </w:rPr>
              <w:t>/</w:t>
            </w:r>
            <w:r>
              <w:rPr>
                <w:rFonts w:ascii="宋体" w:hAnsi="宋体" w:cs="宋体" w:hint="eastAsia"/>
                <w:color w:val="000000"/>
                <w:kern w:val="0"/>
                <w:szCs w:val="21"/>
              </w:rPr>
              <w:t>某某某）承担全部责任。</w:t>
            </w:r>
          </w:p>
          <w:p w:rsidR="009457CA" w:rsidRDefault="009457CA">
            <w:pPr>
              <w:widowControl/>
              <w:rPr>
                <w:rFonts w:ascii="宋体" w:hAnsi="宋体" w:cs="宋体"/>
                <w:color w:val="000000"/>
                <w:kern w:val="0"/>
                <w:szCs w:val="21"/>
              </w:rPr>
            </w:pPr>
          </w:p>
          <w:p w:rsidR="009457CA" w:rsidRDefault="008D251F">
            <w:pPr>
              <w:widowControl/>
              <w:wordWrap w:val="0"/>
              <w:ind w:firstLineChars="1350" w:firstLine="2835"/>
              <w:rPr>
                <w:rFonts w:ascii="宋体" w:hAnsi="宋体" w:cs="宋体"/>
                <w:color w:val="000000"/>
                <w:kern w:val="0"/>
                <w:szCs w:val="21"/>
              </w:rPr>
            </w:pPr>
            <w:r>
              <w:rPr>
                <w:rFonts w:ascii="宋体" w:hAnsi="宋体" w:cs="宋体" w:hint="eastAsia"/>
                <w:color w:val="000000"/>
                <w:kern w:val="0"/>
                <w:szCs w:val="21"/>
              </w:rPr>
              <w:t>法定代表人或者主要负责人签字：</w:t>
            </w:r>
          </w:p>
        </w:tc>
      </w:tr>
    </w:tbl>
    <w:p w:rsidR="009457CA" w:rsidRDefault="009457CA">
      <w:pPr>
        <w:rPr>
          <w:rFonts w:cs="Times New Roman"/>
        </w:rPr>
      </w:pPr>
    </w:p>
    <w:p w:rsidR="009457CA" w:rsidRDefault="009457CA">
      <w:pPr>
        <w:rPr>
          <w:rFonts w:cs="Times New Roman"/>
        </w:rPr>
        <w:sectPr w:rsidR="009457CA">
          <w:footerReference w:type="default" r:id="rId9"/>
          <w:pgSz w:w="11906" w:h="16838"/>
          <w:pgMar w:top="1871" w:right="1531" w:bottom="1814" w:left="1531" w:header="851" w:footer="1644" w:gutter="0"/>
          <w:pgNumType w:start="3"/>
          <w:cols w:space="720"/>
          <w:docGrid w:type="lines" w:linePitch="319"/>
        </w:sectPr>
      </w:pPr>
    </w:p>
    <w:p w:rsidR="009457CA" w:rsidRDefault="009457CA" w:rsidP="00E13C9B">
      <w:pPr>
        <w:pStyle w:val="a0"/>
        <w:adjustRightInd w:val="0"/>
        <w:snapToGrid w:val="0"/>
        <w:spacing w:after="0"/>
        <w:ind w:firstLine="100"/>
        <w:rPr>
          <w:rFonts w:cs="Times New Roman"/>
          <w:sz w:val="10"/>
          <w:szCs w:val="10"/>
        </w:rPr>
      </w:pPr>
    </w:p>
    <w:tbl>
      <w:tblPr>
        <w:tblW w:w="890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1749"/>
        <w:gridCol w:w="191"/>
        <w:gridCol w:w="1077"/>
        <w:gridCol w:w="38"/>
        <w:gridCol w:w="1432"/>
        <w:gridCol w:w="553"/>
        <w:gridCol w:w="141"/>
        <w:gridCol w:w="776"/>
        <w:gridCol w:w="642"/>
        <w:gridCol w:w="828"/>
        <w:gridCol w:w="1473"/>
      </w:tblGrid>
      <w:tr w:rsidR="009457CA">
        <w:trPr>
          <w:trHeight w:val="539"/>
          <w:jc w:val="center"/>
        </w:trPr>
        <w:tc>
          <w:tcPr>
            <w:tcW w:w="8900" w:type="dxa"/>
            <w:gridSpan w:val="11"/>
            <w:vAlign w:val="center"/>
          </w:tcPr>
          <w:p w:rsidR="009457CA" w:rsidRDefault="008D251F">
            <w:pPr>
              <w:widowControl/>
              <w:jc w:val="center"/>
              <w:rPr>
                <w:rFonts w:ascii="宋体" w:hAnsi="宋体" w:cs="宋体"/>
                <w:color w:val="000000"/>
                <w:kern w:val="0"/>
                <w:szCs w:val="21"/>
              </w:rPr>
            </w:pPr>
            <w:r>
              <w:rPr>
                <w:rFonts w:ascii="宋体" w:hAnsi="宋体" w:cs="宋体" w:hint="eastAsia"/>
                <w:szCs w:val="21"/>
              </w:rPr>
              <w:t>备案登记副表</w:t>
            </w:r>
            <w:r>
              <w:rPr>
                <w:rFonts w:ascii="宋体" w:hAnsi="宋体" w:cs="宋体" w:hint="eastAsia"/>
                <w:szCs w:val="21"/>
                <w:vertAlign w:val="superscript"/>
              </w:rPr>
              <w:t>1</w:t>
            </w:r>
          </w:p>
        </w:tc>
      </w:tr>
      <w:tr w:rsidR="009457CA">
        <w:trPr>
          <w:trHeight w:val="539"/>
          <w:jc w:val="center"/>
        </w:trPr>
        <w:tc>
          <w:tcPr>
            <w:tcW w:w="1940" w:type="dxa"/>
            <w:gridSpan w:val="2"/>
            <w:vAlign w:val="center"/>
          </w:tcPr>
          <w:p w:rsidR="009457CA" w:rsidRDefault="008D251F">
            <w:pPr>
              <w:keepNext/>
              <w:keepLines/>
              <w:widowControl/>
              <w:numPr>
                <w:ilvl w:val="0"/>
                <w:numId w:val="1"/>
              </w:numPr>
              <w:suppressAutoHyphens/>
              <w:adjustRightInd w:val="0"/>
              <w:snapToGrid w:val="0"/>
              <w:ind w:left="431" w:hanging="431"/>
              <w:jc w:val="left"/>
              <w:outlineLvl w:val="0"/>
              <w:rPr>
                <w:rFonts w:ascii="宋体" w:hAnsi="宋体" w:cs="宋体"/>
                <w:color w:val="000000"/>
                <w:szCs w:val="21"/>
              </w:rPr>
            </w:pPr>
            <w:r>
              <w:rPr>
                <w:rFonts w:ascii="宋体" w:hAnsi="宋体" w:cs="宋体" w:hint="eastAsia"/>
                <w:color w:val="000000"/>
                <w:szCs w:val="21"/>
              </w:rPr>
              <w:t>责任主体名称</w:t>
            </w:r>
          </w:p>
        </w:tc>
        <w:tc>
          <w:tcPr>
            <w:tcW w:w="6960" w:type="dxa"/>
            <w:gridSpan w:val="9"/>
            <w:vAlign w:val="center"/>
          </w:tcPr>
          <w:p w:rsidR="009457CA" w:rsidRDefault="009457CA">
            <w:pPr>
              <w:keepNext/>
              <w:keepLines/>
              <w:widowControl/>
              <w:tabs>
                <w:tab w:val="left" w:pos="432"/>
              </w:tabs>
              <w:suppressAutoHyphens/>
              <w:adjustRightInd w:val="0"/>
              <w:snapToGrid w:val="0"/>
              <w:ind w:left="431" w:hanging="431"/>
              <w:jc w:val="left"/>
              <w:outlineLvl w:val="0"/>
              <w:rPr>
                <w:rFonts w:ascii="宋体" w:hAnsi="宋体" w:cs="宋体"/>
                <w:color w:val="000000"/>
                <w:szCs w:val="21"/>
              </w:rPr>
            </w:pPr>
          </w:p>
        </w:tc>
      </w:tr>
      <w:tr w:rsidR="009457CA">
        <w:trPr>
          <w:trHeight w:val="539"/>
          <w:jc w:val="center"/>
        </w:trPr>
        <w:tc>
          <w:tcPr>
            <w:tcW w:w="5040" w:type="dxa"/>
            <w:gridSpan w:val="6"/>
            <w:vAlign w:val="center"/>
          </w:tcPr>
          <w:p w:rsidR="009457CA" w:rsidRDefault="008D251F">
            <w:pPr>
              <w:keepNext/>
              <w:keepLines/>
              <w:widowControl/>
              <w:numPr>
                <w:ilvl w:val="0"/>
                <w:numId w:val="1"/>
              </w:numPr>
              <w:suppressAutoHyphens/>
              <w:adjustRightInd w:val="0"/>
              <w:snapToGrid w:val="0"/>
              <w:ind w:left="431" w:hanging="431"/>
              <w:outlineLvl w:val="0"/>
              <w:rPr>
                <w:rFonts w:ascii="宋体" w:hAnsi="宋体" w:cs="宋体"/>
                <w:color w:val="000000"/>
                <w:szCs w:val="21"/>
              </w:rPr>
            </w:pPr>
            <w:r>
              <w:rPr>
                <w:rFonts w:ascii="宋体" w:hAnsi="宋体" w:cs="宋体" w:hint="eastAsia"/>
                <w:color w:val="000000"/>
                <w:szCs w:val="21"/>
              </w:rPr>
              <w:t>统一社会信用代码</w:t>
            </w:r>
            <w:r>
              <w:rPr>
                <w:rFonts w:ascii="宋体" w:hAnsi="宋体" w:cs="宋体" w:hint="eastAsia"/>
                <w:color w:val="000000"/>
                <w:szCs w:val="21"/>
              </w:rPr>
              <w:t>/</w:t>
            </w:r>
            <w:r>
              <w:rPr>
                <w:rFonts w:ascii="宋体" w:hAnsi="宋体" w:cs="宋体" w:hint="eastAsia"/>
                <w:color w:val="000000"/>
                <w:szCs w:val="21"/>
              </w:rPr>
              <w:t>组织机构代码</w:t>
            </w:r>
          </w:p>
        </w:tc>
        <w:tc>
          <w:tcPr>
            <w:tcW w:w="3860" w:type="dxa"/>
            <w:gridSpan w:val="5"/>
            <w:vAlign w:val="center"/>
          </w:tcPr>
          <w:p w:rsidR="009457CA" w:rsidRDefault="009457CA">
            <w:pPr>
              <w:keepNext/>
              <w:keepLines/>
              <w:widowControl/>
              <w:tabs>
                <w:tab w:val="left" w:pos="432"/>
              </w:tabs>
              <w:suppressAutoHyphens/>
              <w:adjustRightInd w:val="0"/>
              <w:snapToGrid w:val="0"/>
              <w:spacing w:line="360" w:lineRule="auto"/>
              <w:jc w:val="left"/>
              <w:outlineLvl w:val="0"/>
              <w:rPr>
                <w:rFonts w:ascii="宋体" w:hAnsi="宋体" w:cs="宋体"/>
                <w:color w:val="000000"/>
                <w:szCs w:val="21"/>
              </w:rPr>
            </w:pPr>
          </w:p>
        </w:tc>
      </w:tr>
      <w:tr w:rsidR="009457CA">
        <w:trPr>
          <w:trHeight w:val="539"/>
          <w:jc w:val="center"/>
        </w:trPr>
        <w:tc>
          <w:tcPr>
            <w:tcW w:w="1749" w:type="dxa"/>
            <w:vAlign w:val="center"/>
          </w:tcPr>
          <w:p w:rsidR="009457CA" w:rsidRDefault="008D251F">
            <w:pPr>
              <w:widowControl/>
              <w:adjustRightInd w:val="0"/>
              <w:snapToGrid w:val="0"/>
              <w:jc w:val="center"/>
              <w:rPr>
                <w:rFonts w:ascii="宋体" w:hAnsi="宋体" w:cs="宋体"/>
                <w:color w:val="000000"/>
                <w:szCs w:val="21"/>
              </w:rPr>
            </w:pPr>
            <w:r>
              <w:rPr>
                <w:rFonts w:ascii="宋体" w:hAnsi="宋体" w:cs="宋体" w:hint="eastAsia"/>
                <w:color w:val="000000"/>
                <w:szCs w:val="21"/>
              </w:rPr>
              <w:t>联系人</w:t>
            </w:r>
          </w:p>
        </w:tc>
        <w:tc>
          <w:tcPr>
            <w:tcW w:w="3291" w:type="dxa"/>
            <w:gridSpan w:val="5"/>
            <w:vAlign w:val="center"/>
          </w:tcPr>
          <w:p w:rsidR="009457CA" w:rsidRDefault="009457CA">
            <w:pPr>
              <w:keepNext/>
              <w:keepLines/>
              <w:widowControl/>
              <w:tabs>
                <w:tab w:val="left" w:pos="432"/>
              </w:tabs>
              <w:suppressAutoHyphens/>
              <w:adjustRightInd w:val="0"/>
              <w:snapToGrid w:val="0"/>
              <w:spacing w:line="360" w:lineRule="auto"/>
              <w:jc w:val="center"/>
              <w:outlineLvl w:val="0"/>
              <w:rPr>
                <w:rFonts w:ascii="宋体" w:hAnsi="宋体" w:cs="宋体"/>
                <w:color w:val="000000"/>
                <w:szCs w:val="21"/>
              </w:rPr>
            </w:pPr>
          </w:p>
        </w:tc>
        <w:tc>
          <w:tcPr>
            <w:tcW w:w="1559" w:type="dxa"/>
            <w:gridSpan w:val="3"/>
            <w:vAlign w:val="center"/>
          </w:tcPr>
          <w:p w:rsidR="009457CA" w:rsidRDefault="008D251F">
            <w:pPr>
              <w:widowControl/>
              <w:adjustRightInd w:val="0"/>
              <w:snapToGrid w:val="0"/>
              <w:jc w:val="center"/>
              <w:rPr>
                <w:rFonts w:ascii="宋体" w:hAnsi="宋体" w:cs="宋体"/>
                <w:color w:val="000000"/>
                <w:szCs w:val="21"/>
              </w:rPr>
            </w:pPr>
            <w:r>
              <w:rPr>
                <w:rFonts w:ascii="宋体" w:hAnsi="宋体" w:cs="宋体" w:hint="eastAsia"/>
                <w:color w:val="000000"/>
                <w:szCs w:val="21"/>
              </w:rPr>
              <w:t>联系电话</w:t>
            </w:r>
          </w:p>
        </w:tc>
        <w:tc>
          <w:tcPr>
            <w:tcW w:w="2301" w:type="dxa"/>
            <w:gridSpan w:val="2"/>
            <w:vAlign w:val="center"/>
          </w:tcPr>
          <w:p w:rsidR="009457CA" w:rsidRDefault="009457CA">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r>
      <w:tr w:rsidR="009457CA">
        <w:trPr>
          <w:trHeight w:val="539"/>
          <w:jc w:val="center"/>
        </w:trPr>
        <w:tc>
          <w:tcPr>
            <w:tcW w:w="1749" w:type="dxa"/>
            <w:vAlign w:val="center"/>
          </w:tcPr>
          <w:p w:rsidR="009457CA" w:rsidRDefault="008D251F">
            <w:pPr>
              <w:widowControl/>
              <w:adjustRightInd w:val="0"/>
              <w:snapToGrid w:val="0"/>
              <w:jc w:val="center"/>
              <w:rPr>
                <w:rFonts w:ascii="宋体" w:hAnsi="宋体" w:cs="宋体"/>
                <w:color w:val="000000"/>
                <w:szCs w:val="21"/>
              </w:rPr>
            </w:pPr>
            <w:r>
              <w:rPr>
                <w:rFonts w:ascii="宋体" w:hAnsi="宋体" w:cs="宋体" w:hint="eastAsia"/>
                <w:color w:val="000000"/>
                <w:szCs w:val="21"/>
              </w:rPr>
              <w:t>法定代表人</w:t>
            </w:r>
          </w:p>
        </w:tc>
        <w:tc>
          <w:tcPr>
            <w:tcW w:w="3291" w:type="dxa"/>
            <w:gridSpan w:val="5"/>
            <w:vAlign w:val="center"/>
          </w:tcPr>
          <w:p w:rsidR="009457CA" w:rsidRDefault="009457CA">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c>
          <w:tcPr>
            <w:tcW w:w="1559" w:type="dxa"/>
            <w:gridSpan w:val="3"/>
            <w:vAlign w:val="center"/>
          </w:tcPr>
          <w:p w:rsidR="009457CA" w:rsidRDefault="008D251F">
            <w:pPr>
              <w:widowControl/>
              <w:adjustRightInd w:val="0"/>
              <w:snapToGrid w:val="0"/>
              <w:jc w:val="center"/>
              <w:rPr>
                <w:rFonts w:ascii="宋体" w:hAnsi="宋体" w:cs="宋体"/>
                <w:color w:val="000000"/>
                <w:szCs w:val="21"/>
              </w:rPr>
            </w:pPr>
            <w:r>
              <w:rPr>
                <w:rFonts w:ascii="宋体" w:hAnsi="宋体" w:cs="宋体" w:hint="eastAsia"/>
                <w:color w:val="000000"/>
                <w:szCs w:val="21"/>
              </w:rPr>
              <w:t>联系电话</w:t>
            </w:r>
          </w:p>
        </w:tc>
        <w:tc>
          <w:tcPr>
            <w:tcW w:w="2301" w:type="dxa"/>
            <w:gridSpan w:val="2"/>
            <w:vAlign w:val="center"/>
          </w:tcPr>
          <w:p w:rsidR="009457CA" w:rsidRDefault="009457CA">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r>
      <w:tr w:rsidR="009457CA">
        <w:trPr>
          <w:trHeight w:val="539"/>
          <w:jc w:val="center"/>
        </w:trPr>
        <w:tc>
          <w:tcPr>
            <w:tcW w:w="1749" w:type="dxa"/>
            <w:vAlign w:val="center"/>
          </w:tcPr>
          <w:p w:rsidR="009457CA" w:rsidRDefault="008D251F">
            <w:pPr>
              <w:widowControl/>
              <w:adjustRightInd w:val="0"/>
              <w:snapToGrid w:val="0"/>
              <w:jc w:val="center"/>
              <w:rPr>
                <w:rFonts w:ascii="宋体" w:hAnsi="宋体" w:cs="宋体"/>
                <w:color w:val="000000"/>
                <w:szCs w:val="21"/>
              </w:rPr>
            </w:pPr>
            <w:r>
              <w:rPr>
                <w:rFonts w:ascii="宋体" w:hAnsi="宋体" w:cs="宋体" w:hint="eastAsia"/>
                <w:color w:val="000000"/>
                <w:szCs w:val="21"/>
              </w:rPr>
              <w:t>通信地址</w:t>
            </w:r>
            <w:r>
              <w:rPr>
                <w:rFonts w:ascii="宋体" w:hAnsi="宋体" w:cs="宋体" w:hint="eastAsia"/>
                <w:color w:val="000000"/>
                <w:kern w:val="0"/>
                <w:szCs w:val="21"/>
                <w:vertAlign w:val="superscript"/>
              </w:rPr>
              <w:t>2</w:t>
            </w:r>
          </w:p>
        </w:tc>
        <w:tc>
          <w:tcPr>
            <w:tcW w:w="7151" w:type="dxa"/>
            <w:gridSpan w:val="10"/>
            <w:vAlign w:val="center"/>
          </w:tcPr>
          <w:p w:rsidR="009457CA" w:rsidRDefault="009457CA">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r>
      <w:tr w:rsidR="009457CA">
        <w:trPr>
          <w:trHeight w:val="539"/>
          <w:jc w:val="center"/>
        </w:trPr>
        <w:tc>
          <w:tcPr>
            <w:tcW w:w="1749" w:type="dxa"/>
            <w:vAlign w:val="center"/>
          </w:tcPr>
          <w:p w:rsidR="009457CA" w:rsidRDefault="008D251F">
            <w:pPr>
              <w:keepNext/>
              <w:keepLines/>
              <w:widowControl/>
              <w:numPr>
                <w:ilvl w:val="0"/>
                <w:numId w:val="1"/>
              </w:numPr>
              <w:suppressAutoHyphens/>
              <w:adjustRightInd w:val="0"/>
              <w:snapToGrid w:val="0"/>
              <w:ind w:left="431" w:hanging="431"/>
              <w:jc w:val="center"/>
              <w:outlineLvl w:val="0"/>
              <w:rPr>
                <w:rFonts w:ascii="宋体" w:hAnsi="宋体" w:cs="宋体"/>
                <w:color w:val="000000"/>
                <w:szCs w:val="21"/>
              </w:rPr>
            </w:pPr>
            <w:r>
              <w:rPr>
                <w:rFonts w:ascii="宋体" w:hAnsi="宋体" w:cs="宋体" w:hint="eastAsia"/>
                <w:color w:val="000000"/>
                <w:szCs w:val="21"/>
              </w:rPr>
              <w:t>拟启用时间</w:t>
            </w:r>
            <w:r>
              <w:rPr>
                <w:rFonts w:ascii="宋体" w:hAnsi="宋体" w:cs="宋体" w:hint="eastAsia"/>
                <w:color w:val="000000"/>
                <w:szCs w:val="21"/>
                <w:vertAlign w:val="superscript"/>
              </w:rPr>
              <w:t>4</w:t>
            </w:r>
          </w:p>
        </w:tc>
        <w:tc>
          <w:tcPr>
            <w:tcW w:w="7151" w:type="dxa"/>
            <w:gridSpan w:val="10"/>
            <w:vAlign w:val="center"/>
          </w:tcPr>
          <w:p w:rsidR="009457CA" w:rsidRDefault="008D251F">
            <w:pPr>
              <w:keepNext/>
              <w:keepLines/>
              <w:widowControl/>
              <w:numPr>
                <w:ilvl w:val="0"/>
                <w:numId w:val="1"/>
              </w:numPr>
              <w:suppressAutoHyphens/>
              <w:adjustRightInd w:val="0"/>
              <w:snapToGrid w:val="0"/>
              <w:jc w:val="center"/>
              <w:outlineLvl w:val="0"/>
              <w:rPr>
                <w:rFonts w:ascii="宋体" w:hAnsi="宋体" w:cs="宋体"/>
                <w:color w:val="000000"/>
                <w:szCs w:val="21"/>
              </w:rPr>
            </w:pPr>
            <w:r>
              <w:rPr>
                <w:rFonts w:ascii="宋体" w:hAnsi="宋体" w:cs="宋体" w:hint="eastAsia"/>
                <w:color w:val="000000"/>
                <w:szCs w:val="21"/>
              </w:rPr>
              <w:t>年</w:t>
            </w:r>
            <w:r>
              <w:rPr>
                <w:rFonts w:ascii="宋体" w:hAnsi="宋体" w:cs="宋体" w:hint="eastAsia"/>
                <w:color w:val="000000"/>
                <w:szCs w:val="21"/>
                <w:lang w:val="en" w:eastAsia="en"/>
              </w:rPr>
              <w:t xml:space="preserve">  </w:t>
            </w:r>
            <w:r>
              <w:rPr>
                <w:rFonts w:ascii="宋体" w:hAnsi="宋体" w:cs="宋体" w:hint="eastAsia"/>
                <w:color w:val="000000"/>
                <w:szCs w:val="21"/>
              </w:rPr>
              <w:t>月</w:t>
            </w:r>
            <w:r>
              <w:rPr>
                <w:rFonts w:ascii="宋体" w:hAnsi="宋体" w:cs="宋体" w:hint="eastAsia"/>
                <w:color w:val="000000"/>
                <w:szCs w:val="21"/>
                <w:lang w:val="en" w:eastAsia="en"/>
              </w:rPr>
              <w:t xml:space="preserve">  </w:t>
            </w:r>
            <w:r>
              <w:rPr>
                <w:rFonts w:ascii="宋体" w:hAnsi="宋体" w:cs="宋体" w:hint="eastAsia"/>
                <w:color w:val="000000"/>
                <w:szCs w:val="21"/>
              </w:rPr>
              <w:t>日</w:t>
            </w:r>
          </w:p>
        </w:tc>
      </w:tr>
      <w:tr w:rsidR="009457CA">
        <w:trPr>
          <w:trHeight w:val="791"/>
          <w:jc w:val="center"/>
        </w:trPr>
        <w:tc>
          <w:tcPr>
            <w:tcW w:w="1749" w:type="dxa"/>
            <w:vAlign w:val="center"/>
          </w:tcPr>
          <w:p w:rsidR="009457CA" w:rsidRDefault="008D251F">
            <w:pPr>
              <w:keepNext/>
              <w:keepLines/>
              <w:widowControl/>
              <w:numPr>
                <w:ilvl w:val="0"/>
                <w:numId w:val="1"/>
              </w:numPr>
              <w:suppressAutoHyphens/>
              <w:adjustRightInd w:val="0"/>
              <w:snapToGrid w:val="0"/>
              <w:ind w:left="431" w:hanging="431"/>
              <w:jc w:val="center"/>
              <w:outlineLvl w:val="0"/>
              <w:rPr>
                <w:rFonts w:ascii="宋体" w:hAnsi="宋体" w:cs="宋体"/>
                <w:color w:val="000000"/>
                <w:szCs w:val="21"/>
              </w:rPr>
            </w:pPr>
            <w:r>
              <w:rPr>
                <w:rFonts w:ascii="宋体" w:hAnsi="宋体" w:cs="宋体" w:hint="eastAsia"/>
                <w:color w:val="000000"/>
                <w:szCs w:val="21"/>
              </w:rPr>
              <w:t>位置信息</w:t>
            </w:r>
          </w:p>
        </w:tc>
        <w:tc>
          <w:tcPr>
            <w:tcW w:w="1306" w:type="dxa"/>
            <w:gridSpan w:val="3"/>
            <w:vAlign w:val="center"/>
          </w:tcPr>
          <w:p w:rsidR="009457CA" w:rsidRDefault="008D251F">
            <w:pPr>
              <w:keepNext/>
              <w:keepLines/>
              <w:widowControl/>
              <w:numPr>
                <w:ilvl w:val="0"/>
                <w:numId w:val="1"/>
              </w:numPr>
              <w:suppressAutoHyphens/>
              <w:adjustRightInd w:val="0"/>
              <w:snapToGrid w:val="0"/>
              <w:jc w:val="center"/>
              <w:outlineLvl w:val="0"/>
              <w:rPr>
                <w:rFonts w:ascii="宋体" w:hAnsi="宋体" w:cs="宋体"/>
                <w:color w:val="000000"/>
                <w:szCs w:val="21"/>
              </w:rPr>
            </w:pPr>
            <w:r>
              <w:rPr>
                <w:rFonts w:ascii="宋体" w:hAnsi="宋体" w:cs="宋体" w:hint="eastAsia"/>
                <w:color w:val="000000"/>
                <w:szCs w:val="21"/>
              </w:rPr>
              <w:t>厂界排污口</w:t>
            </w:r>
          </w:p>
          <w:p w:rsidR="009457CA" w:rsidRDefault="008D251F">
            <w:pPr>
              <w:keepNext/>
              <w:keepLines/>
              <w:widowControl/>
              <w:numPr>
                <w:ilvl w:val="0"/>
                <w:numId w:val="1"/>
              </w:numPr>
              <w:suppressAutoHyphens/>
              <w:adjustRightInd w:val="0"/>
              <w:snapToGrid w:val="0"/>
              <w:jc w:val="center"/>
              <w:outlineLvl w:val="0"/>
              <w:rPr>
                <w:rFonts w:ascii="宋体" w:hAnsi="宋体" w:cs="宋体"/>
                <w:color w:val="000000"/>
                <w:szCs w:val="21"/>
              </w:rPr>
            </w:pPr>
            <w:r>
              <w:rPr>
                <w:rFonts w:ascii="宋体" w:hAnsi="宋体" w:cs="宋体" w:hint="eastAsia"/>
                <w:color w:val="000000"/>
                <w:szCs w:val="21"/>
              </w:rPr>
              <w:t>地理坐标</w:t>
            </w:r>
            <w:r>
              <w:rPr>
                <w:rFonts w:ascii="宋体" w:hAnsi="宋体" w:cs="宋体" w:hint="eastAsia"/>
                <w:color w:val="000000"/>
                <w:kern w:val="0"/>
                <w:szCs w:val="21"/>
                <w:vertAlign w:val="superscript"/>
              </w:rPr>
              <w:t>5</w:t>
            </w:r>
          </w:p>
        </w:tc>
        <w:tc>
          <w:tcPr>
            <w:tcW w:w="2126" w:type="dxa"/>
            <w:gridSpan w:val="3"/>
            <w:vAlign w:val="center"/>
          </w:tcPr>
          <w:p w:rsidR="009457CA" w:rsidRDefault="008D251F">
            <w:pPr>
              <w:keepNext/>
              <w:keepLines/>
              <w:widowControl/>
              <w:numPr>
                <w:ilvl w:val="0"/>
                <w:numId w:val="1"/>
              </w:numPr>
              <w:suppressAutoHyphens/>
              <w:adjustRightInd w:val="0"/>
              <w:snapToGrid w:val="0"/>
              <w:jc w:val="left"/>
              <w:outlineLvl w:val="0"/>
              <w:rPr>
                <w:rFonts w:ascii="宋体" w:hAnsi="宋体" w:cs="宋体"/>
                <w:color w:val="000000"/>
                <w:szCs w:val="21"/>
              </w:rPr>
            </w:pPr>
            <w:r>
              <w:rPr>
                <w:rFonts w:ascii="宋体" w:hAnsi="宋体" w:cs="宋体" w:hint="eastAsia"/>
                <w:color w:val="000000"/>
                <w:szCs w:val="21"/>
              </w:rPr>
              <w:t>经度：</w:t>
            </w:r>
          </w:p>
          <w:p w:rsidR="009457CA" w:rsidRDefault="008D251F">
            <w:pPr>
              <w:keepNext/>
              <w:keepLines/>
              <w:widowControl/>
              <w:tabs>
                <w:tab w:val="left" w:pos="432"/>
              </w:tabs>
              <w:suppressAutoHyphens/>
              <w:adjustRightInd w:val="0"/>
              <w:snapToGrid w:val="0"/>
              <w:jc w:val="left"/>
              <w:outlineLvl w:val="0"/>
              <w:rPr>
                <w:rFonts w:ascii="宋体" w:hAnsi="宋体" w:cs="宋体"/>
                <w:color w:val="000000"/>
                <w:szCs w:val="21"/>
              </w:rPr>
            </w:pPr>
            <w:r>
              <w:rPr>
                <w:rFonts w:ascii="宋体" w:hAnsi="宋体" w:cs="宋体" w:hint="eastAsia"/>
                <w:color w:val="000000"/>
                <w:szCs w:val="21"/>
              </w:rPr>
              <w:t>纬度：</w:t>
            </w:r>
          </w:p>
        </w:tc>
        <w:tc>
          <w:tcPr>
            <w:tcW w:w="1418" w:type="dxa"/>
            <w:gridSpan w:val="2"/>
            <w:vAlign w:val="center"/>
          </w:tcPr>
          <w:p w:rsidR="009457CA" w:rsidRDefault="008D251F">
            <w:pPr>
              <w:keepNext/>
              <w:keepLines/>
              <w:widowControl/>
              <w:numPr>
                <w:ilvl w:val="0"/>
                <w:numId w:val="1"/>
              </w:numPr>
              <w:suppressAutoHyphens/>
              <w:adjustRightInd w:val="0"/>
              <w:snapToGrid w:val="0"/>
              <w:jc w:val="center"/>
              <w:outlineLvl w:val="0"/>
              <w:rPr>
                <w:rFonts w:ascii="宋体" w:hAnsi="宋体" w:cs="宋体"/>
                <w:color w:val="000000"/>
                <w:szCs w:val="21"/>
              </w:rPr>
            </w:pPr>
            <w:r>
              <w:rPr>
                <w:rFonts w:ascii="宋体" w:hAnsi="宋体" w:cs="宋体" w:hint="eastAsia"/>
                <w:color w:val="000000"/>
                <w:szCs w:val="21"/>
              </w:rPr>
              <w:t>汇入节点</w:t>
            </w:r>
          </w:p>
          <w:p w:rsidR="009457CA" w:rsidRDefault="008D251F">
            <w:pPr>
              <w:keepNext/>
              <w:keepLines/>
              <w:widowControl/>
              <w:numPr>
                <w:ilvl w:val="0"/>
                <w:numId w:val="1"/>
              </w:numPr>
              <w:suppressAutoHyphens/>
              <w:adjustRightInd w:val="0"/>
              <w:snapToGrid w:val="0"/>
              <w:jc w:val="center"/>
              <w:outlineLvl w:val="0"/>
              <w:rPr>
                <w:rFonts w:ascii="宋体" w:hAnsi="宋体" w:cs="宋体"/>
                <w:color w:val="000000"/>
                <w:szCs w:val="21"/>
              </w:rPr>
            </w:pPr>
            <w:r>
              <w:rPr>
                <w:rFonts w:ascii="宋体" w:hAnsi="宋体" w:cs="宋体" w:hint="eastAsia"/>
                <w:color w:val="000000"/>
                <w:szCs w:val="21"/>
              </w:rPr>
              <w:t>地理坐标</w:t>
            </w:r>
            <w:r>
              <w:rPr>
                <w:rFonts w:ascii="宋体" w:hAnsi="宋体" w:cs="宋体" w:hint="eastAsia"/>
                <w:color w:val="000000"/>
                <w:kern w:val="0"/>
                <w:szCs w:val="21"/>
                <w:vertAlign w:val="superscript"/>
              </w:rPr>
              <w:t>5</w:t>
            </w:r>
          </w:p>
        </w:tc>
        <w:tc>
          <w:tcPr>
            <w:tcW w:w="2301" w:type="dxa"/>
            <w:gridSpan w:val="2"/>
            <w:vAlign w:val="center"/>
          </w:tcPr>
          <w:p w:rsidR="009457CA" w:rsidRDefault="008D251F">
            <w:pPr>
              <w:keepNext/>
              <w:keepLines/>
              <w:widowControl/>
              <w:numPr>
                <w:ilvl w:val="0"/>
                <w:numId w:val="1"/>
              </w:numPr>
              <w:suppressAutoHyphens/>
              <w:adjustRightInd w:val="0"/>
              <w:snapToGrid w:val="0"/>
              <w:jc w:val="left"/>
              <w:outlineLvl w:val="0"/>
              <w:rPr>
                <w:rFonts w:ascii="宋体" w:hAnsi="宋体" w:cs="宋体"/>
                <w:color w:val="000000"/>
                <w:szCs w:val="21"/>
              </w:rPr>
            </w:pPr>
            <w:r>
              <w:rPr>
                <w:rFonts w:ascii="宋体" w:hAnsi="宋体" w:cs="宋体" w:hint="eastAsia"/>
                <w:color w:val="000000"/>
                <w:szCs w:val="21"/>
              </w:rPr>
              <w:t>经度：</w:t>
            </w:r>
          </w:p>
          <w:p w:rsidR="009457CA" w:rsidRDefault="008D251F">
            <w:pPr>
              <w:keepNext/>
              <w:keepLines/>
              <w:widowControl/>
              <w:numPr>
                <w:ilvl w:val="0"/>
                <w:numId w:val="1"/>
              </w:numPr>
              <w:suppressAutoHyphens/>
              <w:adjustRightInd w:val="0"/>
              <w:snapToGrid w:val="0"/>
              <w:jc w:val="left"/>
              <w:outlineLvl w:val="0"/>
              <w:rPr>
                <w:rFonts w:ascii="宋体" w:hAnsi="宋体" w:cs="宋体"/>
                <w:color w:val="000000"/>
                <w:szCs w:val="21"/>
              </w:rPr>
            </w:pPr>
            <w:r>
              <w:rPr>
                <w:rFonts w:ascii="宋体" w:hAnsi="宋体" w:cs="宋体" w:hint="eastAsia"/>
                <w:color w:val="000000"/>
                <w:szCs w:val="21"/>
              </w:rPr>
              <w:t>纬度：</w:t>
            </w:r>
          </w:p>
        </w:tc>
      </w:tr>
      <w:tr w:rsidR="009457CA">
        <w:trPr>
          <w:trHeight w:val="971"/>
          <w:jc w:val="center"/>
        </w:trPr>
        <w:tc>
          <w:tcPr>
            <w:tcW w:w="1749" w:type="dxa"/>
            <w:vAlign w:val="center"/>
          </w:tcPr>
          <w:p w:rsidR="009457CA" w:rsidRDefault="008D251F">
            <w:pPr>
              <w:widowControl/>
              <w:adjustRightInd w:val="0"/>
              <w:snapToGrid w:val="0"/>
              <w:jc w:val="center"/>
              <w:rPr>
                <w:rFonts w:ascii="宋体" w:hAnsi="宋体" w:cs="宋体"/>
                <w:color w:val="000000"/>
                <w:szCs w:val="21"/>
              </w:rPr>
            </w:pPr>
            <w:r>
              <w:rPr>
                <w:rFonts w:ascii="宋体" w:hAnsi="宋体" w:cs="宋体" w:hint="eastAsia"/>
                <w:color w:val="000000"/>
                <w:szCs w:val="21"/>
              </w:rPr>
              <w:t>污水来源</w:t>
            </w:r>
          </w:p>
        </w:tc>
        <w:tc>
          <w:tcPr>
            <w:tcW w:w="7151" w:type="dxa"/>
            <w:gridSpan w:val="10"/>
            <w:vAlign w:val="center"/>
          </w:tcPr>
          <w:p w:rsidR="009457CA" w:rsidRDefault="008D251F">
            <w:pPr>
              <w:widowControl/>
              <w:jc w:val="left"/>
              <w:rPr>
                <w:rFonts w:ascii="宋体" w:hAnsi="宋体" w:cs="宋体"/>
                <w:color w:val="000000"/>
                <w:kern w:val="0"/>
                <w:szCs w:val="21"/>
              </w:rPr>
            </w:pPr>
            <w:r>
              <w:rPr>
                <w:rFonts w:ascii="宋体" w:hAnsi="宋体" w:cs="宋体" w:hint="eastAsia"/>
                <w:color w:val="000000"/>
                <w:kern w:val="0"/>
                <w:szCs w:val="21"/>
              </w:rPr>
              <w:t>□工矿企业；□工业及其他各类园区污水处理厂；□</w:t>
            </w:r>
            <w:r>
              <w:rPr>
                <w:rFonts w:ascii="宋体" w:hAnsi="宋体" w:cs="宋体" w:hint="eastAsia"/>
                <w:color w:val="000000"/>
                <w:szCs w:val="21"/>
              </w:rPr>
              <w:t>城镇污水处理厂</w:t>
            </w:r>
            <w:r>
              <w:rPr>
                <w:rFonts w:ascii="宋体" w:hAnsi="宋体" w:cs="宋体" w:hint="eastAsia"/>
                <w:color w:val="000000"/>
                <w:kern w:val="0"/>
                <w:szCs w:val="21"/>
              </w:rPr>
              <w:t>；□畜禽养殖；□水产养殖；□</w:t>
            </w:r>
            <w:r>
              <w:rPr>
                <w:rFonts w:ascii="宋体" w:hAnsi="宋体" w:cs="宋体" w:hint="eastAsia"/>
                <w:color w:val="000000"/>
                <w:kern w:val="0"/>
                <w:szCs w:val="21"/>
              </w:rPr>
              <w:t>雨洪</w:t>
            </w:r>
            <w:r>
              <w:rPr>
                <w:rFonts w:ascii="宋体" w:hAnsi="宋体" w:cs="宋体" w:hint="eastAsia"/>
                <w:color w:val="000000"/>
                <w:kern w:val="0"/>
                <w:szCs w:val="21"/>
              </w:rPr>
              <w:t>；□其他</w:t>
            </w:r>
            <w:r>
              <w:rPr>
                <w:rFonts w:ascii="宋体" w:hAnsi="宋体" w:cs="宋体" w:hint="eastAsia"/>
                <w:color w:val="000000"/>
                <w:szCs w:val="21"/>
              </w:rPr>
              <w:t>：</w:t>
            </w:r>
            <w:r>
              <w:rPr>
                <w:rFonts w:ascii="宋体" w:hAnsi="宋体" w:cs="宋体" w:hint="eastAsia"/>
                <w:color w:val="000000"/>
                <w:szCs w:val="21"/>
                <w:u w:val="single"/>
              </w:rPr>
              <w:t xml:space="preserve">         </w:t>
            </w:r>
          </w:p>
        </w:tc>
      </w:tr>
      <w:tr w:rsidR="009457CA">
        <w:trPr>
          <w:trHeight w:val="539"/>
          <w:jc w:val="center"/>
        </w:trPr>
        <w:tc>
          <w:tcPr>
            <w:tcW w:w="1749" w:type="dxa"/>
            <w:vAlign w:val="center"/>
          </w:tcPr>
          <w:p w:rsidR="009457CA" w:rsidRDefault="008D251F">
            <w:pPr>
              <w:widowControl/>
              <w:adjustRightInd w:val="0"/>
              <w:snapToGrid w:val="0"/>
              <w:jc w:val="center"/>
              <w:rPr>
                <w:rFonts w:ascii="宋体" w:hAnsi="宋体" w:cs="宋体"/>
                <w:color w:val="000000"/>
                <w:szCs w:val="21"/>
              </w:rPr>
            </w:pPr>
            <w:r>
              <w:rPr>
                <w:rFonts w:ascii="宋体" w:hAnsi="宋体" w:cs="宋体" w:hint="eastAsia"/>
                <w:color w:val="000000"/>
                <w:szCs w:val="21"/>
              </w:rPr>
              <w:t>排放方式</w:t>
            </w:r>
          </w:p>
        </w:tc>
        <w:tc>
          <w:tcPr>
            <w:tcW w:w="7151" w:type="dxa"/>
            <w:gridSpan w:val="10"/>
            <w:vAlign w:val="center"/>
          </w:tcPr>
          <w:p w:rsidR="009457CA" w:rsidRDefault="008D251F">
            <w:pPr>
              <w:keepNext/>
              <w:keepLines/>
              <w:widowControl/>
              <w:numPr>
                <w:ilvl w:val="0"/>
                <w:numId w:val="1"/>
              </w:numPr>
              <w:suppressAutoHyphens/>
              <w:adjustRightInd w:val="0"/>
              <w:snapToGrid w:val="0"/>
              <w:jc w:val="left"/>
              <w:outlineLvl w:val="0"/>
              <w:rPr>
                <w:rFonts w:ascii="宋体" w:hAnsi="宋体" w:cs="宋体"/>
                <w:color w:val="000000"/>
                <w:szCs w:val="21"/>
              </w:rPr>
            </w:pPr>
            <w:r>
              <w:rPr>
                <w:rFonts w:ascii="宋体" w:hAnsi="宋体" w:cs="宋体" w:hint="eastAsia"/>
                <w:color w:val="000000"/>
                <w:kern w:val="0"/>
                <w:szCs w:val="21"/>
              </w:rPr>
              <w:t>□</w:t>
            </w:r>
            <w:r>
              <w:rPr>
                <w:rFonts w:ascii="宋体" w:hAnsi="宋体" w:cs="宋体" w:hint="eastAsia"/>
                <w:color w:val="000000"/>
                <w:szCs w:val="21"/>
              </w:rPr>
              <w:t>连续排放；</w:t>
            </w:r>
            <w:r>
              <w:rPr>
                <w:rFonts w:ascii="宋体" w:hAnsi="宋体" w:cs="宋体" w:hint="eastAsia"/>
                <w:color w:val="000000"/>
                <w:kern w:val="0"/>
                <w:szCs w:val="21"/>
              </w:rPr>
              <w:t>□</w:t>
            </w:r>
            <w:r>
              <w:rPr>
                <w:rFonts w:ascii="宋体" w:hAnsi="宋体" w:cs="宋体" w:hint="eastAsia"/>
                <w:color w:val="000000"/>
                <w:szCs w:val="21"/>
              </w:rPr>
              <w:t>间歇排放；</w:t>
            </w:r>
            <w:r>
              <w:rPr>
                <w:rFonts w:ascii="宋体" w:hAnsi="宋体" w:cs="宋体" w:hint="eastAsia"/>
                <w:color w:val="000000"/>
                <w:kern w:val="0"/>
                <w:szCs w:val="21"/>
              </w:rPr>
              <w:t>□无规律</w:t>
            </w:r>
            <w:r>
              <w:rPr>
                <w:rFonts w:ascii="宋体" w:hAnsi="宋体" w:cs="宋体" w:hint="eastAsia"/>
                <w:color w:val="000000"/>
                <w:szCs w:val="21"/>
              </w:rPr>
              <w:t>排放</w:t>
            </w:r>
          </w:p>
        </w:tc>
      </w:tr>
      <w:tr w:rsidR="009457CA">
        <w:trPr>
          <w:trHeight w:val="791"/>
          <w:jc w:val="center"/>
        </w:trPr>
        <w:tc>
          <w:tcPr>
            <w:tcW w:w="1749" w:type="dxa"/>
            <w:vAlign w:val="center"/>
          </w:tcPr>
          <w:p w:rsidR="009457CA" w:rsidRDefault="008D251F">
            <w:pPr>
              <w:widowControl/>
              <w:adjustRightInd w:val="0"/>
              <w:snapToGrid w:val="0"/>
              <w:jc w:val="center"/>
              <w:rPr>
                <w:rFonts w:ascii="宋体" w:hAnsi="宋体" w:cs="宋体"/>
                <w:color w:val="000000"/>
                <w:szCs w:val="21"/>
              </w:rPr>
            </w:pPr>
            <w:r>
              <w:rPr>
                <w:rFonts w:ascii="宋体" w:hAnsi="宋体" w:cs="宋体" w:hint="eastAsia"/>
                <w:color w:val="000000"/>
                <w:szCs w:val="21"/>
              </w:rPr>
              <w:t>排污许可证号</w:t>
            </w:r>
            <w:r>
              <w:rPr>
                <w:rFonts w:ascii="宋体" w:hAnsi="宋体" w:cs="宋体" w:hint="eastAsia"/>
                <w:color w:val="000000"/>
                <w:szCs w:val="21"/>
              </w:rPr>
              <w:t>/</w:t>
            </w:r>
          </w:p>
          <w:p w:rsidR="009457CA" w:rsidRDefault="008D251F">
            <w:pPr>
              <w:widowControl/>
              <w:adjustRightInd w:val="0"/>
              <w:snapToGrid w:val="0"/>
              <w:jc w:val="center"/>
              <w:rPr>
                <w:rFonts w:ascii="宋体" w:hAnsi="宋体" w:cs="宋体"/>
                <w:color w:val="000000"/>
                <w:szCs w:val="21"/>
              </w:rPr>
            </w:pPr>
            <w:r>
              <w:rPr>
                <w:rFonts w:ascii="宋体" w:hAnsi="宋体" w:cs="宋体" w:hint="eastAsia"/>
                <w:color w:val="000000"/>
                <w:szCs w:val="21"/>
              </w:rPr>
              <w:t>登记编号</w:t>
            </w:r>
            <w:r>
              <w:rPr>
                <w:rFonts w:ascii="宋体" w:hAnsi="宋体" w:cs="宋体" w:hint="eastAsia"/>
                <w:color w:val="000000"/>
                <w:szCs w:val="21"/>
                <w:vertAlign w:val="superscript"/>
              </w:rPr>
              <w:t>9</w:t>
            </w:r>
          </w:p>
        </w:tc>
        <w:tc>
          <w:tcPr>
            <w:tcW w:w="7151" w:type="dxa"/>
            <w:gridSpan w:val="10"/>
            <w:vAlign w:val="center"/>
          </w:tcPr>
          <w:p w:rsidR="009457CA" w:rsidRDefault="009457CA">
            <w:pPr>
              <w:widowControl/>
              <w:jc w:val="left"/>
              <w:rPr>
                <w:rFonts w:ascii="宋体" w:hAnsi="宋体" w:cs="宋体"/>
                <w:color w:val="000000"/>
                <w:kern w:val="0"/>
                <w:szCs w:val="21"/>
              </w:rPr>
            </w:pPr>
          </w:p>
        </w:tc>
      </w:tr>
      <w:tr w:rsidR="009457CA">
        <w:trPr>
          <w:trHeight w:val="539"/>
          <w:jc w:val="center"/>
        </w:trPr>
        <w:tc>
          <w:tcPr>
            <w:tcW w:w="8900" w:type="dxa"/>
            <w:gridSpan w:val="11"/>
            <w:vAlign w:val="center"/>
          </w:tcPr>
          <w:p w:rsidR="009457CA" w:rsidRDefault="008D251F">
            <w:pPr>
              <w:keepNext/>
              <w:keepLines/>
              <w:widowControl/>
              <w:numPr>
                <w:ilvl w:val="0"/>
                <w:numId w:val="1"/>
              </w:numPr>
              <w:suppressAutoHyphens/>
              <w:adjustRightInd w:val="0"/>
              <w:snapToGrid w:val="0"/>
              <w:ind w:left="431" w:hanging="431"/>
              <w:jc w:val="center"/>
              <w:outlineLvl w:val="0"/>
              <w:rPr>
                <w:rFonts w:ascii="宋体" w:hAnsi="宋体" w:cs="宋体"/>
                <w:color w:val="000000"/>
                <w:szCs w:val="21"/>
              </w:rPr>
            </w:pPr>
            <w:r>
              <w:rPr>
                <w:rFonts w:ascii="宋体" w:hAnsi="宋体" w:cs="宋体" w:hint="eastAsia"/>
                <w:szCs w:val="21"/>
              </w:rPr>
              <w:t>主要污染物允许排放浓度及排放总量</w:t>
            </w:r>
          </w:p>
        </w:tc>
      </w:tr>
      <w:tr w:rsidR="009457CA">
        <w:trPr>
          <w:trHeight w:val="539"/>
          <w:jc w:val="center"/>
        </w:trPr>
        <w:tc>
          <w:tcPr>
            <w:tcW w:w="1749" w:type="dxa"/>
            <w:vAlign w:val="center"/>
          </w:tcPr>
          <w:p w:rsidR="009457CA" w:rsidRDefault="008D251F">
            <w:pPr>
              <w:widowControl/>
              <w:adjustRightInd w:val="0"/>
              <w:snapToGrid w:val="0"/>
              <w:jc w:val="center"/>
              <w:rPr>
                <w:rFonts w:ascii="宋体" w:hAnsi="宋体" w:cs="宋体"/>
                <w:color w:val="000000"/>
                <w:szCs w:val="21"/>
              </w:rPr>
            </w:pPr>
            <w:r>
              <w:rPr>
                <w:rFonts w:ascii="宋体" w:hAnsi="宋体" w:cs="宋体" w:hint="eastAsia"/>
                <w:color w:val="000000"/>
                <w:szCs w:val="21"/>
              </w:rPr>
              <w:t>项目</w:t>
            </w:r>
          </w:p>
        </w:tc>
        <w:tc>
          <w:tcPr>
            <w:tcW w:w="1268" w:type="dxa"/>
            <w:gridSpan w:val="2"/>
            <w:vAlign w:val="center"/>
          </w:tcPr>
          <w:p w:rsidR="009457CA" w:rsidRDefault="008D251F">
            <w:pPr>
              <w:widowControl/>
              <w:spacing w:line="312" w:lineRule="auto"/>
              <w:jc w:val="center"/>
              <w:rPr>
                <w:rFonts w:ascii="宋体" w:hAnsi="宋体" w:cs="宋体"/>
                <w:color w:val="000000"/>
                <w:kern w:val="0"/>
                <w:szCs w:val="21"/>
              </w:rPr>
            </w:pPr>
            <w:r>
              <w:rPr>
                <w:rFonts w:ascii="宋体" w:hAnsi="宋体" w:cs="宋体" w:hint="eastAsia"/>
                <w:color w:val="000000"/>
                <w:kern w:val="0"/>
                <w:szCs w:val="21"/>
              </w:rPr>
              <w:t>排放</w:t>
            </w:r>
            <w:r>
              <w:rPr>
                <w:rFonts w:ascii="宋体" w:hAnsi="宋体" w:cs="宋体" w:hint="eastAsia"/>
                <w:color w:val="000000"/>
                <w:kern w:val="0"/>
                <w:szCs w:val="21"/>
              </w:rPr>
              <w:t>浓度</w:t>
            </w:r>
            <w:r>
              <w:rPr>
                <w:rFonts w:ascii="宋体" w:hAnsi="宋体" w:cs="宋体" w:hint="eastAsia"/>
                <w:szCs w:val="21"/>
                <w:vertAlign w:val="superscript"/>
              </w:rPr>
              <w:t>1</w:t>
            </w:r>
            <w:r>
              <w:rPr>
                <w:rFonts w:ascii="宋体" w:hAnsi="宋体" w:cs="宋体" w:hint="eastAsia"/>
                <w:szCs w:val="21"/>
                <w:vertAlign w:val="superscript"/>
              </w:rPr>
              <w:t>1</w:t>
            </w:r>
          </w:p>
        </w:tc>
        <w:tc>
          <w:tcPr>
            <w:tcW w:w="1470" w:type="dxa"/>
            <w:gridSpan w:val="2"/>
            <w:vAlign w:val="center"/>
          </w:tcPr>
          <w:p w:rsidR="009457CA" w:rsidRDefault="008D251F">
            <w:pPr>
              <w:widowControl/>
              <w:spacing w:line="312" w:lineRule="auto"/>
              <w:jc w:val="center"/>
              <w:rPr>
                <w:rFonts w:ascii="宋体" w:hAnsi="宋体" w:cs="宋体"/>
                <w:color w:val="000000"/>
                <w:kern w:val="0"/>
                <w:szCs w:val="21"/>
              </w:rPr>
            </w:pPr>
            <w:r>
              <w:rPr>
                <w:rFonts w:ascii="宋体" w:hAnsi="宋体" w:cs="宋体" w:hint="eastAsia"/>
                <w:color w:val="000000"/>
                <w:kern w:val="0"/>
                <w:szCs w:val="21"/>
              </w:rPr>
              <w:t>排放总</w:t>
            </w:r>
            <w:r>
              <w:rPr>
                <w:rFonts w:ascii="宋体" w:hAnsi="宋体" w:cs="宋体" w:hint="eastAsia"/>
                <w:color w:val="000000"/>
                <w:kern w:val="0"/>
                <w:szCs w:val="21"/>
              </w:rPr>
              <w:t>量</w:t>
            </w:r>
            <w:r>
              <w:rPr>
                <w:rFonts w:ascii="宋体" w:hAnsi="宋体" w:cs="宋体" w:hint="eastAsia"/>
                <w:szCs w:val="21"/>
                <w:vertAlign w:val="superscript"/>
              </w:rPr>
              <w:t>1</w:t>
            </w:r>
            <w:r>
              <w:rPr>
                <w:rFonts w:ascii="宋体" w:hAnsi="宋体" w:cs="宋体" w:hint="eastAsia"/>
                <w:szCs w:val="21"/>
                <w:vertAlign w:val="superscript"/>
              </w:rPr>
              <w:t>2</w:t>
            </w:r>
          </w:p>
        </w:tc>
        <w:tc>
          <w:tcPr>
            <w:tcW w:w="1470" w:type="dxa"/>
            <w:gridSpan w:val="3"/>
            <w:vAlign w:val="center"/>
          </w:tcPr>
          <w:p w:rsidR="009457CA" w:rsidRDefault="008D251F">
            <w:pPr>
              <w:widowControl/>
              <w:adjustRightInd w:val="0"/>
              <w:snapToGrid w:val="0"/>
              <w:jc w:val="center"/>
              <w:rPr>
                <w:rFonts w:ascii="宋体" w:hAnsi="宋体" w:cs="宋体"/>
                <w:color w:val="000000"/>
                <w:szCs w:val="21"/>
              </w:rPr>
            </w:pPr>
            <w:r>
              <w:rPr>
                <w:rFonts w:ascii="宋体" w:hAnsi="宋体" w:cs="宋体" w:hint="eastAsia"/>
                <w:color w:val="000000"/>
                <w:szCs w:val="21"/>
              </w:rPr>
              <w:t>项目</w:t>
            </w:r>
          </w:p>
        </w:tc>
        <w:tc>
          <w:tcPr>
            <w:tcW w:w="1470" w:type="dxa"/>
            <w:gridSpan w:val="2"/>
            <w:vAlign w:val="center"/>
          </w:tcPr>
          <w:p w:rsidR="009457CA" w:rsidRDefault="008D251F">
            <w:pPr>
              <w:widowControl/>
              <w:spacing w:line="312" w:lineRule="auto"/>
              <w:jc w:val="center"/>
              <w:rPr>
                <w:rFonts w:ascii="宋体" w:hAnsi="宋体" w:cs="宋体"/>
                <w:color w:val="000000"/>
                <w:kern w:val="0"/>
                <w:szCs w:val="21"/>
              </w:rPr>
            </w:pPr>
            <w:r>
              <w:rPr>
                <w:rFonts w:ascii="宋体" w:hAnsi="宋体" w:cs="宋体" w:hint="eastAsia"/>
                <w:color w:val="000000"/>
                <w:kern w:val="0"/>
                <w:szCs w:val="21"/>
              </w:rPr>
              <w:t>排放</w:t>
            </w:r>
            <w:r>
              <w:rPr>
                <w:rFonts w:ascii="宋体" w:hAnsi="宋体" w:cs="宋体" w:hint="eastAsia"/>
                <w:color w:val="000000"/>
                <w:kern w:val="0"/>
                <w:szCs w:val="21"/>
              </w:rPr>
              <w:t>浓度</w:t>
            </w:r>
            <w:r>
              <w:rPr>
                <w:rFonts w:ascii="宋体" w:hAnsi="宋体" w:cs="宋体" w:hint="eastAsia"/>
                <w:szCs w:val="21"/>
                <w:vertAlign w:val="superscript"/>
              </w:rPr>
              <w:t>1</w:t>
            </w:r>
            <w:r>
              <w:rPr>
                <w:rFonts w:ascii="宋体" w:hAnsi="宋体" w:cs="宋体" w:hint="eastAsia"/>
                <w:szCs w:val="21"/>
                <w:vertAlign w:val="superscript"/>
              </w:rPr>
              <w:t>1</w:t>
            </w:r>
          </w:p>
        </w:tc>
        <w:tc>
          <w:tcPr>
            <w:tcW w:w="1473" w:type="dxa"/>
            <w:vAlign w:val="center"/>
          </w:tcPr>
          <w:p w:rsidR="009457CA" w:rsidRDefault="008D251F">
            <w:pPr>
              <w:widowControl/>
              <w:spacing w:line="312" w:lineRule="auto"/>
              <w:jc w:val="center"/>
              <w:rPr>
                <w:rFonts w:ascii="宋体" w:hAnsi="宋体" w:cs="宋体"/>
                <w:color w:val="000000"/>
                <w:kern w:val="0"/>
                <w:szCs w:val="21"/>
              </w:rPr>
            </w:pPr>
            <w:r>
              <w:rPr>
                <w:rFonts w:ascii="宋体" w:hAnsi="宋体" w:cs="宋体" w:hint="eastAsia"/>
                <w:color w:val="000000"/>
                <w:kern w:val="0"/>
                <w:szCs w:val="21"/>
              </w:rPr>
              <w:t>排放总</w:t>
            </w:r>
            <w:r>
              <w:rPr>
                <w:rFonts w:ascii="宋体" w:hAnsi="宋体" w:cs="宋体" w:hint="eastAsia"/>
                <w:color w:val="000000"/>
                <w:kern w:val="0"/>
                <w:szCs w:val="21"/>
              </w:rPr>
              <w:t>量</w:t>
            </w:r>
            <w:r>
              <w:rPr>
                <w:rFonts w:ascii="宋体" w:hAnsi="宋体" w:cs="宋体" w:hint="eastAsia"/>
                <w:szCs w:val="21"/>
                <w:vertAlign w:val="superscript"/>
              </w:rPr>
              <w:t>1</w:t>
            </w:r>
            <w:r>
              <w:rPr>
                <w:rFonts w:ascii="宋体" w:hAnsi="宋体" w:cs="宋体" w:hint="eastAsia"/>
                <w:szCs w:val="21"/>
                <w:vertAlign w:val="superscript"/>
              </w:rPr>
              <w:t>2</w:t>
            </w:r>
          </w:p>
        </w:tc>
      </w:tr>
      <w:tr w:rsidR="009457CA">
        <w:trPr>
          <w:trHeight w:val="539"/>
          <w:jc w:val="center"/>
        </w:trPr>
        <w:tc>
          <w:tcPr>
            <w:tcW w:w="1749" w:type="dxa"/>
            <w:vAlign w:val="center"/>
          </w:tcPr>
          <w:p w:rsidR="009457CA" w:rsidRDefault="009457CA">
            <w:pPr>
              <w:widowControl/>
              <w:adjustRightInd w:val="0"/>
              <w:snapToGrid w:val="0"/>
              <w:jc w:val="center"/>
              <w:rPr>
                <w:rFonts w:ascii="宋体" w:hAnsi="宋体" w:cs="宋体"/>
                <w:color w:val="000000"/>
                <w:szCs w:val="21"/>
              </w:rPr>
            </w:pPr>
          </w:p>
        </w:tc>
        <w:tc>
          <w:tcPr>
            <w:tcW w:w="1268" w:type="dxa"/>
            <w:gridSpan w:val="2"/>
            <w:vAlign w:val="center"/>
          </w:tcPr>
          <w:p w:rsidR="009457CA" w:rsidRDefault="009457CA">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c>
          <w:tcPr>
            <w:tcW w:w="1470" w:type="dxa"/>
            <w:gridSpan w:val="2"/>
            <w:vAlign w:val="center"/>
          </w:tcPr>
          <w:p w:rsidR="009457CA" w:rsidRDefault="009457CA">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c>
          <w:tcPr>
            <w:tcW w:w="1470" w:type="dxa"/>
            <w:gridSpan w:val="3"/>
            <w:vAlign w:val="center"/>
          </w:tcPr>
          <w:p w:rsidR="009457CA" w:rsidRDefault="009457CA">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c>
          <w:tcPr>
            <w:tcW w:w="1470" w:type="dxa"/>
            <w:gridSpan w:val="2"/>
            <w:vAlign w:val="center"/>
          </w:tcPr>
          <w:p w:rsidR="009457CA" w:rsidRDefault="009457CA">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c>
          <w:tcPr>
            <w:tcW w:w="1473" w:type="dxa"/>
            <w:vAlign w:val="center"/>
          </w:tcPr>
          <w:p w:rsidR="009457CA" w:rsidRDefault="009457CA">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r>
      <w:tr w:rsidR="009457CA">
        <w:trPr>
          <w:trHeight w:val="539"/>
          <w:jc w:val="center"/>
        </w:trPr>
        <w:tc>
          <w:tcPr>
            <w:tcW w:w="1749" w:type="dxa"/>
            <w:vAlign w:val="center"/>
          </w:tcPr>
          <w:p w:rsidR="009457CA" w:rsidRDefault="009457CA">
            <w:pPr>
              <w:widowControl/>
              <w:adjustRightInd w:val="0"/>
              <w:snapToGrid w:val="0"/>
              <w:jc w:val="center"/>
              <w:rPr>
                <w:rFonts w:ascii="宋体" w:hAnsi="宋体" w:cs="宋体"/>
                <w:color w:val="000000"/>
                <w:szCs w:val="21"/>
              </w:rPr>
            </w:pPr>
          </w:p>
        </w:tc>
        <w:tc>
          <w:tcPr>
            <w:tcW w:w="1268" w:type="dxa"/>
            <w:gridSpan w:val="2"/>
            <w:vAlign w:val="center"/>
          </w:tcPr>
          <w:p w:rsidR="009457CA" w:rsidRDefault="009457CA">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c>
          <w:tcPr>
            <w:tcW w:w="1470" w:type="dxa"/>
            <w:gridSpan w:val="2"/>
            <w:vAlign w:val="center"/>
          </w:tcPr>
          <w:p w:rsidR="009457CA" w:rsidRDefault="009457CA">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c>
          <w:tcPr>
            <w:tcW w:w="1470" w:type="dxa"/>
            <w:gridSpan w:val="3"/>
            <w:vAlign w:val="center"/>
          </w:tcPr>
          <w:p w:rsidR="009457CA" w:rsidRDefault="009457CA">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c>
          <w:tcPr>
            <w:tcW w:w="1470" w:type="dxa"/>
            <w:gridSpan w:val="2"/>
            <w:vAlign w:val="center"/>
          </w:tcPr>
          <w:p w:rsidR="009457CA" w:rsidRDefault="009457CA">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c>
          <w:tcPr>
            <w:tcW w:w="1473" w:type="dxa"/>
            <w:vAlign w:val="center"/>
          </w:tcPr>
          <w:p w:rsidR="009457CA" w:rsidRDefault="009457CA">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r>
      <w:tr w:rsidR="009457CA">
        <w:trPr>
          <w:trHeight w:val="539"/>
          <w:jc w:val="center"/>
        </w:trPr>
        <w:tc>
          <w:tcPr>
            <w:tcW w:w="1749" w:type="dxa"/>
            <w:vAlign w:val="center"/>
          </w:tcPr>
          <w:p w:rsidR="009457CA" w:rsidRDefault="009457CA">
            <w:pPr>
              <w:widowControl/>
              <w:adjustRightInd w:val="0"/>
              <w:snapToGrid w:val="0"/>
              <w:jc w:val="center"/>
              <w:rPr>
                <w:rFonts w:ascii="宋体" w:hAnsi="宋体" w:cs="宋体"/>
                <w:color w:val="000000"/>
                <w:szCs w:val="21"/>
              </w:rPr>
            </w:pPr>
          </w:p>
        </w:tc>
        <w:tc>
          <w:tcPr>
            <w:tcW w:w="1268" w:type="dxa"/>
            <w:gridSpan w:val="2"/>
            <w:vAlign w:val="center"/>
          </w:tcPr>
          <w:p w:rsidR="009457CA" w:rsidRDefault="009457CA">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c>
          <w:tcPr>
            <w:tcW w:w="1470" w:type="dxa"/>
            <w:gridSpan w:val="2"/>
            <w:vAlign w:val="center"/>
          </w:tcPr>
          <w:p w:rsidR="009457CA" w:rsidRDefault="009457CA">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c>
          <w:tcPr>
            <w:tcW w:w="1470" w:type="dxa"/>
            <w:gridSpan w:val="3"/>
            <w:vAlign w:val="center"/>
          </w:tcPr>
          <w:p w:rsidR="009457CA" w:rsidRDefault="009457CA">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c>
          <w:tcPr>
            <w:tcW w:w="1470" w:type="dxa"/>
            <w:gridSpan w:val="2"/>
            <w:vAlign w:val="center"/>
          </w:tcPr>
          <w:p w:rsidR="009457CA" w:rsidRDefault="009457CA">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c>
          <w:tcPr>
            <w:tcW w:w="1473" w:type="dxa"/>
            <w:vAlign w:val="center"/>
          </w:tcPr>
          <w:p w:rsidR="009457CA" w:rsidRDefault="009457CA">
            <w:pPr>
              <w:keepNext/>
              <w:keepLines/>
              <w:widowControl/>
              <w:numPr>
                <w:ilvl w:val="0"/>
                <w:numId w:val="1"/>
              </w:numPr>
              <w:suppressAutoHyphens/>
              <w:adjustRightInd w:val="0"/>
              <w:snapToGrid w:val="0"/>
              <w:spacing w:line="360" w:lineRule="auto"/>
              <w:jc w:val="center"/>
              <w:outlineLvl w:val="0"/>
              <w:rPr>
                <w:rFonts w:ascii="宋体" w:hAnsi="宋体" w:cs="宋体"/>
                <w:color w:val="000000"/>
                <w:szCs w:val="21"/>
              </w:rPr>
            </w:pPr>
          </w:p>
        </w:tc>
      </w:tr>
      <w:tr w:rsidR="009457CA">
        <w:trPr>
          <w:trHeight w:val="539"/>
          <w:jc w:val="center"/>
        </w:trPr>
        <w:tc>
          <w:tcPr>
            <w:tcW w:w="1749" w:type="dxa"/>
            <w:vAlign w:val="center"/>
          </w:tcPr>
          <w:p w:rsidR="009457CA" w:rsidRDefault="008D251F">
            <w:pPr>
              <w:widowControl/>
              <w:jc w:val="center"/>
              <w:rPr>
                <w:rFonts w:ascii="宋体" w:hAnsi="宋体" w:cs="宋体"/>
                <w:color w:val="000000"/>
                <w:kern w:val="0"/>
                <w:szCs w:val="21"/>
              </w:rPr>
            </w:pPr>
            <w:r>
              <w:rPr>
                <w:rFonts w:ascii="宋体" w:hAnsi="宋体" w:cs="宋体" w:hint="eastAsia"/>
                <w:color w:val="000000"/>
                <w:kern w:val="0"/>
                <w:szCs w:val="21"/>
              </w:rPr>
              <w:t>备注</w:t>
            </w:r>
          </w:p>
        </w:tc>
        <w:tc>
          <w:tcPr>
            <w:tcW w:w="7151" w:type="dxa"/>
            <w:gridSpan w:val="10"/>
            <w:vAlign w:val="center"/>
          </w:tcPr>
          <w:p w:rsidR="009457CA" w:rsidRDefault="008D251F">
            <w:pPr>
              <w:widowControl/>
              <w:jc w:val="center"/>
              <w:rPr>
                <w:rFonts w:ascii="宋体" w:hAnsi="宋体" w:cs="宋体"/>
                <w:color w:val="000000"/>
                <w:kern w:val="0"/>
                <w:szCs w:val="21"/>
              </w:rPr>
            </w:pPr>
            <w:r>
              <w:rPr>
                <w:rFonts w:ascii="宋体" w:hAnsi="宋体" w:cs="宋体" w:hint="eastAsia"/>
                <w:color w:val="000000"/>
                <w:kern w:val="0"/>
                <w:szCs w:val="21"/>
              </w:rPr>
              <w:t>（</w:t>
            </w:r>
            <w:r>
              <w:rPr>
                <w:rFonts w:ascii="宋体" w:hAnsi="宋体" w:cs="宋体" w:hint="eastAsia"/>
                <w:i/>
                <w:iCs/>
                <w:color w:val="000000"/>
                <w:kern w:val="0"/>
                <w:szCs w:val="21"/>
              </w:rPr>
              <w:t>表内信息发生变化的，按照本办法第十二条规定变更备案信息</w:t>
            </w:r>
            <w:r>
              <w:rPr>
                <w:rFonts w:ascii="宋体" w:hAnsi="宋体" w:cs="宋体" w:hint="eastAsia"/>
                <w:color w:val="000000"/>
                <w:kern w:val="0"/>
                <w:szCs w:val="21"/>
              </w:rPr>
              <w:t>）</w:t>
            </w:r>
          </w:p>
        </w:tc>
      </w:tr>
      <w:tr w:rsidR="009457CA">
        <w:trPr>
          <w:trHeight w:val="2476"/>
          <w:jc w:val="center"/>
        </w:trPr>
        <w:tc>
          <w:tcPr>
            <w:tcW w:w="8900" w:type="dxa"/>
            <w:gridSpan w:val="11"/>
            <w:vAlign w:val="center"/>
          </w:tcPr>
          <w:p w:rsidR="009457CA" w:rsidRDefault="008D251F">
            <w:pPr>
              <w:widowControl/>
              <w:rPr>
                <w:rFonts w:ascii="宋体" w:hAnsi="宋体" w:cs="宋体"/>
                <w:color w:val="000000"/>
                <w:kern w:val="0"/>
                <w:szCs w:val="21"/>
              </w:rPr>
            </w:pPr>
            <w:r>
              <w:rPr>
                <w:rFonts w:ascii="宋体" w:hAnsi="宋体" w:cs="宋体" w:hint="eastAsia"/>
                <w:color w:val="000000"/>
                <w:kern w:val="0"/>
                <w:szCs w:val="21"/>
              </w:rPr>
              <w:t>承诺：</w:t>
            </w:r>
            <w:r>
              <w:rPr>
                <w:rFonts w:ascii="宋体" w:hAnsi="宋体" w:cs="宋体" w:hint="eastAsia"/>
                <w:color w:val="000000"/>
                <w:kern w:val="0"/>
                <w:szCs w:val="21"/>
              </w:rPr>
              <w:t>XX</w:t>
            </w:r>
            <w:r>
              <w:rPr>
                <w:rFonts w:ascii="宋体" w:hAnsi="宋体" w:cs="宋体" w:hint="eastAsia"/>
                <w:color w:val="000000"/>
                <w:kern w:val="0"/>
                <w:szCs w:val="21"/>
              </w:rPr>
              <w:t>市</w:t>
            </w:r>
            <w:r>
              <w:rPr>
                <w:rFonts w:ascii="宋体" w:hAnsi="宋体" w:cs="宋体" w:hint="eastAsia"/>
                <w:color w:val="000000"/>
                <w:kern w:val="0"/>
                <w:szCs w:val="21"/>
              </w:rPr>
              <w:t>XX</w:t>
            </w:r>
            <w:r>
              <w:rPr>
                <w:rFonts w:ascii="宋体" w:hAnsi="宋体" w:cs="宋体" w:hint="eastAsia"/>
                <w:color w:val="000000"/>
                <w:kern w:val="0"/>
                <w:szCs w:val="21"/>
              </w:rPr>
              <w:t>县</w:t>
            </w:r>
            <w:r>
              <w:rPr>
                <w:rFonts w:ascii="宋体" w:hAnsi="宋体" w:cs="宋体" w:hint="eastAsia"/>
                <w:color w:val="000000"/>
                <w:kern w:val="0"/>
                <w:szCs w:val="21"/>
              </w:rPr>
              <w:t>XX</w:t>
            </w:r>
            <w:r>
              <w:rPr>
                <w:rFonts w:ascii="宋体" w:hAnsi="宋体" w:cs="宋体" w:hint="eastAsia"/>
                <w:color w:val="000000"/>
                <w:kern w:val="0"/>
                <w:szCs w:val="21"/>
              </w:rPr>
              <w:t>公司</w:t>
            </w:r>
            <w:r>
              <w:rPr>
                <w:rFonts w:ascii="宋体" w:hAnsi="宋体" w:cs="宋体" w:hint="eastAsia"/>
                <w:color w:val="000000"/>
                <w:kern w:val="0"/>
                <w:szCs w:val="21"/>
              </w:rPr>
              <w:t>/</w:t>
            </w:r>
            <w:r>
              <w:rPr>
                <w:rFonts w:ascii="宋体" w:hAnsi="宋体" w:cs="宋体" w:hint="eastAsia"/>
                <w:color w:val="000000"/>
                <w:kern w:val="0"/>
                <w:szCs w:val="21"/>
              </w:rPr>
              <w:t>单位</w:t>
            </w:r>
            <w:r>
              <w:rPr>
                <w:rFonts w:ascii="宋体" w:hAnsi="宋体" w:cs="宋体" w:hint="eastAsia"/>
                <w:color w:val="000000"/>
                <w:kern w:val="0"/>
                <w:szCs w:val="21"/>
              </w:rPr>
              <w:t>/</w:t>
            </w:r>
            <w:r>
              <w:rPr>
                <w:rFonts w:ascii="宋体" w:hAnsi="宋体" w:cs="宋体" w:hint="eastAsia"/>
                <w:color w:val="000000"/>
                <w:kern w:val="0"/>
                <w:szCs w:val="21"/>
              </w:rPr>
              <w:t>某某某承诺所填写各项内容真实、准确、完整。如存在弄虚作假、隐瞒欺骗等情况及由此导致的一切后果由</w:t>
            </w:r>
            <w:r>
              <w:rPr>
                <w:rFonts w:ascii="宋体" w:hAnsi="宋体" w:cs="宋体" w:hint="eastAsia"/>
                <w:color w:val="000000"/>
                <w:kern w:val="0"/>
                <w:szCs w:val="21"/>
              </w:rPr>
              <w:t>XX</w:t>
            </w:r>
            <w:r>
              <w:rPr>
                <w:rFonts w:ascii="宋体" w:hAnsi="宋体" w:cs="宋体" w:hint="eastAsia"/>
                <w:color w:val="000000"/>
                <w:kern w:val="0"/>
                <w:szCs w:val="21"/>
              </w:rPr>
              <w:t>市</w:t>
            </w:r>
            <w:r>
              <w:rPr>
                <w:rFonts w:ascii="宋体" w:hAnsi="宋体" w:cs="宋体" w:hint="eastAsia"/>
                <w:color w:val="000000"/>
                <w:kern w:val="0"/>
                <w:szCs w:val="21"/>
              </w:rPr>
              <w:t>XX</w:t>
            </w:r>
            <w:r>
              <w:rPr>
                <w:rFonts w:ascii="宋体" w:hAnsi="宋体" w:cs="宋体" w:hint="eastAsia"/>
                <w:color w:val="000000"/>
                <w:kern w:val="0"/>
                <w:szCs w:val="21"/>
              </w:rPr>
              <w:t>县（</w:t>
            </w:r>
            <w:r>
              <w:rPr>
                <w:rFonts w:ascii="宋体" w:hAnsi="宋体" w:cs="宋体" w:hint="eastAsia"/>
                <w:color w:val="000000"/>
                <w:kern w:val="0"/>
                <w:szCs w:val="21"/>
              </w:rPr>
              <w:t>XX</w:t>
            </w:r>
            <w:r>
              <w:rPr>
                <w:rFonts w:ascii="宋体" w:hAnsi="宋体" w:cs="宋体" w:hint="eastAsia"/>
                <w:color w:val="000000"/>
                <w:kern w:val="0"/>
                <w:szCs w:val="21"/>
              </w:rPr>
              <w:t>公司</w:t>
            </w:r>
            <w:r>
              <w:rPr>
                <w:rFonts w:ascii="宋体" w:hAnsi="宋体" w:cs="宋体" w:hint="eastAsia"/>
                <w:color w:val="000000"/>
                <w:kern w:val="0"/>
                <w:szCs w:val="21"/>
              </w:rPr>
              <w:t>/</w:t>
            </w:r>
            <w:r>
              <w:rPr>
                <w:rFonts w:ascii="宋体" w:hAnsi="宋体" w:cs="宋体" w:hint="eastAsia"/>
                <w:color w:val="000000"/>
                <w:kern w:val="0"/>
                <w:szCs w:val="21"/>
              </w:rPr>
              <w:t>单位</w:t>
            </w:r>
            <w:r>
              <w:rPr>
                <w:rFonts w:ascii="宋体" w:hAnsi="宋体" w:cs="宋体" w:hint="eastAsia"/>
                <w:color w:val="000000"/>
                <w:kern w:val="0"/>
                <w:szCs w:val="21"/>
              </w:rPr>
              <w:t>/</w:t>
            </w:r>
            <w:r>
              <w:rPr>
                <w:rFonts w:ascii="宋体" w:hAnsi="宋体" w:cs="宋体" w:hint="eastAsia"/>
                <w:color w:val="000000"/>
                <w:kern w:val="0"/>
                <w:szCs w:val="21"/>
              </w:rPr>
              <w:t>某某某）承担全部责任。</w:t>
            </w:r>
          </w:p>
          <w:p w:rsidR="009457CA" w:rsidRDefault="009457CA">
            <w:pPr>
              <w:widowControl/>
              <w:rPr>
                <w:rFonts w:ascii="宋体" w:hAnsi="宋体" w:cs="宋体"/>
                <w:color w:val="000000"/>
                <w:kern w:val="0"/>
                <w:szCs w:val="21"/>
              </w:rPr>
            </w:pPr>
          </w:p>
          <w:p w:rsidR="009457CA" w:rsidRDefault="008D251F">
            <w:pPr>
              <w:widowControl/>
              <w:wordWrap w:val="0"/>
              <w:ind w:firstLineChars="1350" w:firstLine="2835"/>
              <w:rPr>
                <w:rFonts w:ascii="宋体" w:hAnsi="宋体" w:cs="宋体"/>
                <w:color w:val="000000"/>
                <w:kern w:val="0"/>
                <w:szCs w:val="21"/>
              </w:rPr>
            </w:pPr>
            <w:r>
              <w:rPr>
                <w:rFonts w:ascii="宋体" w:hAnsi="宋体" w:cs="宋体" w:hint="eastAsia"/>
                <w:color w:val="000000"/>
                <w:kern w:val="0"/>
                <w:szCs w:val="21"/>
              </w:rPr>
              <w:t>法定代表人或者主要负责人签字：</w:t>
            </w:r>
          </w:p>
        </w:tc>
      </w:tr>
    </w:tbl>
    <w:p w:rsidR="009457CA" w:rsidRDefault="009457CA">
      <w:pPr>
        <w:widowControl/>
        <w:adjustRightInd w:val="0"/>
        <w:snapToGrid w:val="0"/>
        <w:spacing w:line="120" w:lineRule="exact"/>
        <w:rPr>
          <w:rFonts w:eastAsia="仿宋_GB2312" w:cs="Times New Roman"/>
          <w:sz w:val="28"/>
          <w:szCs w:val="28"/>
        </w:rPr>
        <w:sectPr w:rsidR="009457CA">
          <w:pgSz w:w="11906" w:h="16838"/>
          <w:pgMar w:top="1871" w:right="1531" w:bottom="1814" w:left="1531" w:header="851" w:footer="1644" w:gutter="0"/>
          <w:cols w:space="720"/>
          <w:docGrid w:type="lines" w:linePitch="319"/>
        </w:sectPr>
      </w:pPr>
    </w:p>
    <w:p w:rsidR="009457CA" w:rsidRDefault="008D251F">
      <w:pPr>
        <w:widowControl/>
        <w:adjustRightInd w:val="0"/>
        <w:snapToGrid w:val="0"/>
        <w:spacing w:line="336" w:lineRule="auto"/>
        <w:rPr>
          <w:rFonts w:ascii="宋体" w:hAnsi="宋体" w:cs="宋体"/>
          <w:szCs w:val="21"/>
        </w:rPr>
      </w:pPr>
      <w:r>
        <w:rPr>
          <w:rFonts w:ascii="宋体" w:hAnsi="宋体" w:cs="宋体" w:hint="eastAsia"/>
          <w:szCs w:val="21"/>
        </w:rPr>
        <w:lastRenderedPageBreak/>
        <w:t>填表说明：</w:t>
      </w:r>
    </w:p>
    <w:p w:rsidR="009457CA" w:rsidRDefault="008D251F">
      <w:pPr>
        <w:widowControl/>
        <w:adjustRightInd w:val="0"/>
        <w:snapToGrid w:val="0"/>
        <w:spacing w:line="336" w:lineRule="auto"/>
        <w:rPr>
          <w:rFonts w:ascii="宋体" w:hAnsi="宋体" w:cs="宋体"/>
          <w:szCs w:val="21"/>
        </w:rPr>
      </w:pPr>
      <w:r>
        <w:rPr>
          <w:rFonts w:ascii="宋体" w:hAnsi="宋体" w:cs="宋体" w:hint="eastAsia"/>
          <w:szCs w:val="21"/>
        </w:rPr>
        <w:t>1.</w:t>
      </w:r>
      <w:r>
        <w:rPr>
          <w:rFonts w:ascii="宋体" w:hAnsi="宋体" w:cs="宋体" w:hint="eastAsia"/>
          <w:szCs w:val="21"/>
        </w:rPr>
        <w:t>登记表分为主表和副表。一个排污单位对应一个排污口的，只填写主表即可。多个排污单位共用一个排污口的，主要责任主体应当填报主表和副表，副表可填写多份。</w:t>
      </w:r>
    </w:p>
    <w:p w:rsidR="009457CA" w:rsidRDefault="008D251F">
      <w:pPr>
        <w:widowControl/>
        <w:adjustRightInd w:val="0"/>
        <w:snapToGrid w:val="0"/>
        <w:spacing w:line="336" w:lineRule="auto"/>
        <w:rPr>
          <w:rFonts w:ascii="宋体" w:hAnsi="宋体" w:cs="宋体"/>
          <w:szCs w:val="21"/>
        </w:rPr>
      </w:pPr>
      <w:r>
        <w:rPr>
          <w:rFonts w:ascii="宋体" w:hAnsi="宋体" w:cs="宋体" w:hint="eastAsia"/>
          <w:szCs w:val="21"/>
        </w:rPr>
        <w:t>2.</w:t>
      </w:r>
      <w:r>
        <w:rPr>
          <w:rFonts w:ascii="宋体" w:hAnsi="宋体" w:cs="宋体" w:hint="eastAsia"/>
          <w:szCs w:val="21"/>
        </w:rPr>
        <w:t>格式：地级市名称</w:t>
      </w:r>
      <w:r>
        <w:rPr>
          <w:rFonts w:ascii="宋体" w:hAnsi="宋体" w:cs="宋体" w:hint="eastAsia"/>
          <w:szCs w:val="21"/>
        </w:rPr>
        <w:t>+</w:t>
      </w:r>
      <w:r>
        <w:rPr>
          <w:rFonts w:ascii="宋体" w:hAnsi="宋体" w:cs="宋体" w:hint="eastAsia"/>
          <w:szCs w:val="21"/>
        </w:rPr>
        <w:t>区（市</w:t>
      </w:r>
      <w:r>
        <w:rPr>
          <w:rFonts w:ascii="宋体" w:hAnsi="宋体" w:cs="宋体" w:hint="eastAsia"/>
          <w:szCs w:val="21"/>
        </w:rPr>
        <w:t>/</w:t>
      </w:r>
      <w:r>
        <w:rPr>
          <w:rFonts w:ascii="宋体" w:hAnsi="宋体" w:cs="宋体" w:hint="eastAsia"/>
          <w:szCs w:val="21"/>
        </w:rPr>
        <w:t>县）名称</w:t>
      </w:r>
      <w:r>
        <w:rPr>
          <w:rFonts w:ascii="宋体" w:hAnsi="宋体" w:cs="宋体" w:hint="eastAsia"/>
          <w:szCs w:val="21"/>
        </w:rPr>
        <w:t>+</w:t>
      </w:r>
      <w:r>
        <w:rPr>
          <w:rFonts w:ascii="宋体" w:hAnsi="宋体" w:cs="宋体" w:hint="eastAsia"/>
          <w:szCs w:val="21"/>
        </w:rPr>
        <w:t>街道（乡</w:t>
      </w:r>
      <w:r>
        <w:rPr>
          <w:rFonts w:ascii="宋体" w:hAnsi="宋体" w:cs="宋体" w:hint="eastAsia"/>
          <w:szCs w:val="21"/>
        </w:rPr>
        <w:t>/</w:t>
      </w:r>
      <w:r>
        <w:rPr>
          <w:rFonts w:ascii="宋体" w:hAnsi="宋体" w:cs="宋体" w:hint="eastAsia"/>
          <w:szCs w:val="21"/>
        </w:rPr>
        <w:t>镇）名称</w:t>
      </w:r>
      <w:r>
        <w:rPr>
          <w:rFonts w:ascii="宋体" w:hAnsi="宋体" w:cs="宋体" w:hint="eastAsia"/>
          <w:szCs w:val="21"/>
        </w:rPr>
        <w:t>+</w:t>
      </w:r>
      <w:r>
        <w:rPr>
          <w:rFonts w:ascii="宋体" w:hAnsi="宋体" w:cs="宋体" w:hint="eastAsia"/>
          <w:szCs w:val="21"/>
        </w:rPr>
        <w:t>详细地址或企业名称，必要时可以用周边特征标志物信息与距离特征、方位特征结合的方式描述。</w:t>
      </w:r>
      <w:r>
        <w:rPr>
          <w:rFonts w:ascii="宋体" w:hAnsi="宋体" w:cs="宋体" w:hint="eastAsia"/>
          <w:szCs w:val="21"/>
        </w:rPr>
        <w:t xml:space="preserve"> </w:t>
      </w:r>
    </w:p>
    <w:p w:rsidR="009457CA" w:rsidRDefault="008D251F">
      <w:pPr>
        <w:widowControl/>
        <w:adjustRightInd w:val="0"/>
        <w:snapToGrid w:val="0"/>
        <w:spacing w:line="336" w:lineRule="auto"/>
        <w:rPr>
          <w:rFonts w:ascii="宋体" w:hAnsi="宋体" w:cs="宋体"/>
          <w:szCs w:val="21"/>
        </w:rPr>
      </w:pPr>
      <w:r>
        <w:rPr>
          <w:rFonts w:ascii="宋体" w:hAnsi="宋体" w:cs="宋体" w:hint="eastAsia"/>
          <w:szCs w:val="21"/>
        </w:rPr>
        <w:t>3.</w:t>
      </w:r>
      <w:r>
        <w:rPr>
          <w:rFonts w:ascii="宋体" w:hAnsi="宋体" w:cs="宋体" w:hint="eastAsia"/>
          <w:szCs w:val="21"/>
        </w:rPr>
        <w:t>包括两种情形：（</w:t>
      </w:r>
      <w:r>
        <w:rPr>
          <w:rFonts w:ascii="宋体" w:hAnsi="宋体" w:cs="宋体" w:hint="eastAsia"/>
          <w:szCs w:val="21"/>
        </w:rPr>
        <w:t>1</w:t>
      </w:r>
      <w:r>
        <w:rPr>
          <w:rFonts w:ascii="宋体" w:hAnsi="宋体" w:cs="宋体" w:hint="eastAsia"/>
          <w:szCs w:val="21"/>
        </w:rPr>
        <w:t>）历史排污口备案是指本办法实施前在用的入海排污口的备案，应当按照排污口整治技术指南有关要求填写是否需要整治；（</w:t>
      </w:r>
      <w:r>
        <w:rPr>
          <w:rFonts w:ascii="宋体" w:hAnsi="宋体" w:cs="宋体" w:hint="eastAsia"/>
          <w:szCs w:val="21"/>
        </w:rPr>
        <w:t>2</w:t>
      </w:r>
      <w:r>
        <w:rPr>
          <w:rFonts w:ascii="宋体" w:hAnsi="宋体" w:cs="宋体" w:hint="eastAsia"/>
          <w:szCs w:val="21"/>
        </w:rPr>
        <w:t>）新设置排污口备案是指入海排污口首次建造使用前的备案，以及对原来不具有排污功能或者已废弃口门的使用的备案。</w:t>
      </w:r>
    </w:p>
    <w:p w:rsidR="009457CA" w:rsidRDefault="008D251F">
      <w:pPr>
        <w:widowControl/>
        <w:adjustRightInd w:val="0"/>
        <w:snapToGrid w:val="0"/>
        <w:spacing w:line="336" w:lineRule="auto"/>
        <w:rPr>
          <w:rFonts w:ascii="宋体" w:hAnsi="宋体" w:cs="宋体"/>
          <w:szCs w:val="21"/>
        </w:rPr>
      </w:pPr>
      <w:r>
        <w:rPr>
          <w:rFonts w:ascii="宋体" w:hAnsi="宋体" w:cs="宋体" w:hint="eastAsia"/>
          <w:szCs w:val="21"/>
        </w:rPr>
        <w:t>4.</w:t>
      </w:r>
      <w:r>
        <w:rPr>
          <w:rFonts w:ascii="宋体" w:hAnsi="宋体" w:cs="宋体" w:hint="eastAsia"/>
          <w:szCs w:val="21"/>
        </w:rPr>
        <w:t>历史排污口</w:t>
      </w:r>
      <w:r>
        <w:rPr>
          <w:rFonts w:ascii="宋体" w:hAnsi="宋体" w:cs="宋体" w:hint="eastAsia"/>
          <w:color w:val="000000"/>
          <w:szCs w:val="21"/>
        </w:rPr>
        <w:t>备案</w:t>
      </w:r>
      <w:r>
        <w:rPr>
          <w:rFonts w:ascii="宋体" w:hAnsi="宋体" w:cs="宋体" w:hint="eastAsia"/>
          <w:szCs w:val="21"/>
        </w:rPr>
        <w:t>的填写启用时间，</w:t>
      </w:r>
      <w:r>
        <w:rPr>
          <w:rFonts w:ascii="宋体" w:hAnsi="宋体" w:cs="宋体" w:hint="eastAsia"/>
          <w:color w:val="000000"/>
          <w:szCs w:val="21"/>
        </w:rPr>
        <w:t>新设置</w:t>
      </w:r>
      <w:r>
        <w:rPr>
          <w:rFonts w:ascii="宋体" w:hAnsi="宋体" w:cs="宋体" w:hint="eastAsia"/>
          <w:szCs w:val="21"/>
        </w:rPr>
        <w:t>排污口</w:t>
      </w:r>
      <w:r>
        <w:rPr>
          <w:rFonts w:ascii="宋体" w:hAnsi="宋体" w:cs="宋体" w:hint="eastAsia"/>
          <w:color w:val="000000"/>
          <w:szCs w:val="21"/>
        </w:rPr>
        <w:t>备案的填写</w:t>
      </w:r>
      <w:r>
        <w:rPr>
          <w:rFonts w:ascii="宋体" w:hAnsi="宋体" w:cs="宋体" w:hint="eastAsia"/>
          <w:szCs w:val="21"/>
        </w:rPr>
        <w:t>拟启用时间</w:t>
      </w:r>
      <w:r>
        <w:rPr>
          <w:rFonts w:ascii="宋体" w:hAnsi="宋体" w:cs="宋体" w:hint="eastAsia"/>
          <w:color w:val="000000"/>
          <w:szCs w:val="21"/>
        </w:rPr>
        <w:t>。</w:t>
      </w:r>
    </w:p>
    <w:p w:rsidR="009457CA" w:rsidRDefault="008D251F">
      <w:pPr>
        <w:widowControl/>
        <w:adjustRightInd w:val="0"/>
        <w:snapToGrid w:val="0"/>
        <w:spacing w:line="336" w:lineRule="auto"/>
        <w:rPr>
          <w:rFonts w:ascii="宋体" w:hAnsi="宋体" w:cs="宋体"/>
          <w:szCs w:val="21"/>
        </w:rPr>
      </w:pPr>
      <w:r>
        <w:rPr>
          <w:rFonts w:ascii="宋体" w:hAnsi="宋体" w:cs="宋体" w:hint="eastAsia"/>
          <w:szCs w:val="21"/>
        </w:rPr>
        <w:t>5.</w:t>
      </w:r>
      <w:r>
        <w:rPr>
          <w:rFonts w:ascii="宋体" w:hAnsi="宋体" w:cs="宋体" w:hint="eastAsia"/>
          <w:szCs w:val="21"/>
        </w:rPr>
        <w:t>单位：°；保留小数点后</w:t>
      </w:r>
      <w:r>
        <w:rPr>
          <w:rFonts w:ascii="宋体" w:hAnsi="宋体" w:cs="宋体" w:hint="eastAsia"/>
          <w:szCs w:val="21"/>
        </w:rPr>
        <w:t>6</w:t>
      </w:r>
      <w:r>
        <w:rPr>
          <w:rFonts w:ascii="宋体" w:hAnsi="宋体" w:cs="宋体" w:hint="eastAsia"/>
          <w:szCs w:val="21"/>
        </w:rPr>
        <w:t>位，如</w:t>
      </w:r>
      <w:r>
        <w:rPr>
          <w:rFonts w:ascii="宋体" w:hAnsi="宋体" w:cs="宋体" w:hint="eastAsia"/>
          <w:szCs w:val="21"/>
        </w:rPr>
        <w:t>XXX.XXXXXX</w:t>
      </w:r>
      <w:r>
        <w:rPr>
          <w:rFonts w:ascii="宋体" w:hAnsi="宋体" w:cs="宋体" w:hint="eastAsia"/>
          <w:szCs w:val="21"/>
        </w:rPr>
        <w:t>°。</w:t>
      </w:r>
    </w:p>
    <w:p w:rsidR="009457CA" w:rsidRDefault="008D251F">
      <w:pPr>
        <w:widowControl/>
        <w:adjustRightInd w:val="0"/>
        <w:snapToGrid w:val="0"/>
        <w:spacing w:line="336" w:lineRule="auto"/>
        <w:rPr>
          <w:rFonts w:ascii="宋体" w:hAnsi="宋体" w:cs="宋体"/>
          <w:szCs w:val="21"/>
        </w:rPr>
      </w:pPr>
      <w:r>
        <w:rPr>
          <w:rFonts w:ascii="宋体" w:hAnsi="宋体" w:cs="宋体" w:hint="eastAsia"/>
          <w:szCs w:val="21"/>
        </w:rPr>
        <w:t>6.</w:t>
      </w:r>
      <w:r>
        <w:rPr>
          <w:rFonts w:ascii="宋体" w:hAnsi="宋体" w:cs="宋体" w:hint="eastAsia"/>
          <w:szCs w:val="21"/>
        </w:rPr>
        <w:t>此项选填。污水海洋处置工程排污口需填写。</w:t>
      </w:r>
    </w:p>
    <w:p w:rsidR="009457CA" w:rsidRDefault="008D251F">
      <w:pPr>
        <w:widowControl/>
        <w:adjustRightInd w:val="0"/>
        <w:snapToGrid w:val="0"/>
        <w:spacing w:line="336" w:lineRule="auto"/>
        <w:rPr>
          <w:rFonts w:ascii="宋体" w:hAnsi="宋体" w:cs="宋体"/>
          <w:szCs w:val="21"/>
        </w:rPr>
      </w:pPr>
      <w:r>
        <w:rPr>
          <w:rFonts w:ascii="宋体" w:hAnsi="宋体" w:cs="宋体" w:hint="eastAsia"/>
          <w:szCs w:val="21"/>
        </w:rPr>
        <w:t>7.</w:t>
      </w:r>
      <w:r>
        <w:rPr>
          <w:rFonts w:ascii="宋体" w:hAnsi="宋体" w:cs="宋体" w:hint="eastAsia"/>
          <w:szCs w:val="21"/>
        </w:rPr>
        <w:t>由管道、沟渠等共同构成或其他排水设施可选择“其他”，并说明排水设施的主要构成。</w:t>
      </w:r>
    </w:p>
    <w:p w:rsidR="009457CA" w:rsidRDefault="008D251F">
      <w:pPr>
        <w:widowControl/>
        <w:adjustRightInd w:val="0"/>
        <w:snapToGrid w:val="0"/>
        <w:spacing w:line="336" w:lineRule="auto"/>
        <w:rPr>
          <w:rFonts w:ascii="宋体" w:hAnsi="宋体" w:cs="宋体"/>
          <w:szCs w:val="21"/>
        </w:rPr>
      </w:pPr>
      <w:r>
        <w:rPr>
          <w:rFonts w:ascii="宋体" w:hAnsi="宋体" w:cs="宋体" w:hint="eastAsia"/>
          <w:szCs w:val="21"/>
        </w:rPr>
        <w:t>8.</w:t>
      </w:r>
      <w:r>
        <w:rPr>
          <w:rFonts w:ascii="宋体" w:hAnsi="宋体" w:cs="宋体" w:hint="eastAsia"/>
          <w:szCs w:val="21"/>
        </w:rPr>
        <w:t>此项选</w:t>
      </w:r>
      <w:r>
        <w:rPr>
          <w:rFonts w:ascii="宋体" w:hAnsi="宋体" w:cs="宋体" w:hint="eastAsia"/>
          <w:szCs w:val="21"/>
        </w:rPr>
        <w:t>填。已通过建设项目环境影响评价审批的，需填写</w:t>
      </w:r>
      <w:r>
        <w:rPr>
          <w:rFonts w:ascii="宋体" w:hAnsi="宋体" w:cs="宋体" w:hint="eastAsia"/>
          <w:color w:val="000000"/>
          <w:szCs w:val="21"/>
        </w:rPr>
        <w:t>环境影响评价审批意见文号</w:t>
      </w:r>
      <w:r>
        <w:rPr>
          <w:rFonts w:ascii="宋体" w:hAnsi="宋体" w:cs="宋体" w:hint="eastAsia"/>
          <w:szCs w:val="21"/>
        </w:rPr>
        <w:t>，备案部门应当根据文号主动获取有关信息，协助填报。</w:t>
      </w:r>
    </w:p>
    <w:p w:rsidR="009457CA" w:rsidRDefault="008D251F">
      <w:pPr>
        <w:widowControl/>
        <w:adjustRightInd w:val="0"/>
        <w:snapToGrid w:val="0"/>
        <w:spacing w:line="336" w:lineRule="auto"/>
        <w:rPr>
          <w:rFonts w:ascii="宋体" w:hAnsi="宋体" w:cs="宋体"/>
          <w:szCs w:val="21"/>
        </w:rPr>
      </w:pPr>
      <w:r>
        <w:rPr>
          <w:rFonts w:ascii="宋体" w:hAnsi="宋体" w:cs="宋体" w:hint="eastAsia"/>
          <w:szCs w:val="21"/>
        </w:rPr>
        <w:t>9.</w:t>
      </w:r>
      <w:r>
        <w:rPr>
          <w:rFonts w:ascii="宋体" w:hAnsi="宋体" w:cs="宋体" w:hint="eastAsia"/>
          <w:szCs w:val="21"/>
        </w:rPr>
        <w:t>此项选填。已取得排污许可证的，需填写排污许可证编号，备案部门应当根据编号主动获取有关信息，协助填报。多个排污单位</w:t>
      </w:r>
      <w:r>
        <w:rPr>
          <w:rFonts w:ascii="宋体" w:hAnsi="宋体" w:cs="宋体" w:hint="eastAsia"/>
          <w:szCs w:val="21"/>
        </w:rPr>
        <w:t>/</w:t>
      </w:r>
      <w:r>
        <w:rPr>
          <w:rFonts w:ascii="宋体" w:hAnsi="宋体" w:cs="宋体" w:hint="eastAsia"/>
          <w:szCs w:val="21"/>
        </w:rPr>
        <w:t>人共用一个排污口的，主表不需填写，取得排污许可证的排污单位在对应副表中填写排污许可证号</w:t>
      </w:r>
      <w:r>
        <w:rPr>
          <w:rFonts w:ascii="宋体" w:hAnsi="宋体" w:cs="宋体" w:hint="eastAsia"/>
          <w:szCs w:val="21"/>
        </w:rPr>
        <w:t>/</w:t>
      </w:r>
      <w:r>
        <w:rPr>
          <w:rFonts w:ascii="宋体" w:hAnsi="宋体" w:cs="宋体" w:hint="eastAsia"/>
          <w:szCs w:val="21"/>
        </w:rPr>
        <w:t>排污登记编号，本表中有关信息应当与排污许可证载明内容一致。</w:t>
      </w:r>
    </w:p>
    <w:p w:rsidR="009457CA" w:rsidRDefault="008D251F">
      <w:pPr>
        <w:widowControl/>
        <w:adjustRightInd w:val="0"/>
        <w:snapToGrid w:val="0"/>
        <w:spacing w:line="336" w:lineRule="auto"/>
        <w:rPr>
          <w:rFonts w:ascii="宋体" w:hAnsi="宋体" w:cs="宋体"/>
          <w:szCs w:val="21"/>
        </w:rPr>
      </w:pPr>
      <w:r>
        <w:rPr>
          <w:rFonts w:ascii="宋体" w:hAnsi="宋体" w:cs="宋体" w:hint="eastAsia"/>
          <w:szCs w:val="21"/>
        </w:rPr>
        <w:t>10.</w:t>
      </w:r>
      <w:r>
        <w:rPr>
          <w:rFonts w:ascii="宋体" w:hAnsi="宋体" w:cs="宋体" w:hint="eastAsia"/>
          <w:szCs w:val="21"/>
        </w:rPr>
        <w:t>此项选填。安装扩散器的污水海洋处置工程排污口应当填写扩散器类型。</w:t>
      </w:r>
    </w:p>
    <w:p w:rsidR="009457CA" w:rsidRDefault="008D251F">
      <w:pPr>
        <w:widowControl/>
        <w:adjustRightInd w:val="0"/>
        <w:snapToGrid w:val="0"/>
        <w:spacing w:line="336" w:lineRule="auto"/>
        <w:rPr>
          <w:rFonts w:ascii="宋体" w:hAnsi="宋体" w:cs="宋体"/>
          <w:szCs w:val="21"/>
        </w:rPr>
      </w:pPr>
      <w:r>
        <w:rPr>
          <w:rFonts w:ascii="宋体" w:hAnsi="宋体" w:cs="宋体" w:hint="eastAsia"/>
          <w:szCs w:val="21"/>
        </w:rPr>
        <w:t>11.</w:t>
      </w:r>
      <w:r>
        <w:rPr>
          <w:rFonts w:ascii="宋体" w:hAnsi="宋体" w:cs="宋体" w:hint="eastAsia"/>
          <w:szCs w:val="21"/>
        </w:rPr>
        <w:t>填写排污许可证规定的污染物排放限值；未取得排污许</w:t>
      </w:r>
      <w:r>
        <w:rPr>
          <w:rFonts w:ascii="宋体" w:hAnsi="宋体" w:cs="宋体" w:hint="eastAsia"/>
          <w:szCs w:val="21"/>
        </w:rPr>
        <w:t>可证的，填写污染物排放应当执行的地方污染物排放标准限值，无地方标准的填写行业或国家污染物排放标准限值。单位：</w:t>
      </w:r>
      <w:r>
        <w:rPr>
          <w:rFonts w:ascii="宋体" w:hAnsi="宋体" w:cs="宋体" w:hint="eastAsia"/>
          <w:szCs w:val="21"/>
        </w:rPr>
        <w:t>mg/L</w:t>
      </w:r>
      <w:r>
        <w:rPr>
          <w:rFonts w:ascii="宋体" w:hAnsi="宋体" w:cs="宋体" w:hint="eastAsia"/>
          <w:szCs w:val="21"/>
        </w:rPr>
        <w:t>。多个排污单位共用一个入海排污口的，主表中填写各排污单位排放限值的最宽值。</w:t>
      </w:r>
    </w:p>
    <w:p w:rsidR="009457CA" w:rsidRDefault="008D251F">
      <w:pPr>
        <w:widowControl/>
        <w:adjustRightInd w:val="0"/>
        <w:snapToGrid w:val="0"/>
        <w:spacing w:line="336" w:lineRule="auto"/>
        <w:rPr>
          <w:rFonts w:ascii="宋体" w:hAnsi="宋体" w:cs="宋体"/>
          <w:szCs w:val="21"/>
        </w:rPr>
      </w:pPr>
      <w:r>
        <w:rPr>
          <w:rFonts w:ascii="宋体" w:hAnsi="宋体" w:cs="宋体" w:hint="eastAsia"/>
          <w:szCs w:val="21"/>
        </w:rPr>
        <w:t>1</w:t>
      </w:r>
      <w:r>
        <w:rPr>
          <w:rFonts w:ascii="宋体" w:hAnsi="宋体" w:cs="宋体" w:hint="eastAsia"/>
          <w:szCs w:val="21"/>
        </w:rPr>
        <w:t>2</w:t>
      </w:r>
      <w:r>
        <w:rPr>
          <w:rFonts w:ascii="宋体" w:hAnsi="宋体" w:cs="宋体" w:hint="eastAsia"/>
          <w:szCs w:val="21"/>
        </w:rPr>
        <w:t>.</w:t>
      </w:r>
      <w:r>
        <w:rPr>
          <w:rFonts w:ascii="宋体" w:hAnsi="宋体" w:cs="宋体" w:hint="eastAsia"/>
          <w:szCs w:val="21"/>
        </w:rPr>
        <w:t>填写入海排污口</w:t>
      </w:r>
      <w:r>
        <w:rPr>
          <w:rFonts w:ascii="宋体" w:hAnsi="宋体" w:cs="宋体" w:hint="eastAsia"/>
          <w:szCs w:val="21"/>
        </w:rPr>
        <w:t>设置论证允许</w:t>
      </w:r>
      <w:r>
        <w:rPr>
          <w:rFonts w:ascii="宋体" w:hAnsi="宋体" w:cs="宋体" w:hint="eastAsia"/>
          <w:szCs w:val="21"/>
        </w:rPr>
        <w:t>的污染物年排放</w:t>
      </w:r>
      <w:r>
        <w:rPr>
          <w:rFonts w:ascii="宋体" w:hAnsi="宋体" w:cs="宋体" w:hint="eastAsia"/>
          <w:szCs w:val="21"/>
        </w:rPr>
        <w:t>总量</w:t>
      </w:r>
      <w:r>
        <w:rPr>
          <w:rFonts w:ascii="宋体" w:hAnsi="宋体" w:cs="宋体" w:hint="eastAsia"/>
          <w:szCs w:val="21"/>
        </w:rPr>
        <w:t>，单位：吨</w:t>
      </w:r>
      <w:r>
        <w:rPr>
          <w:rFonts w:ascii="宋体" w:hAnsi="宋体" w:cs="宋体" w:hint="eastAsia"/>
          <w:szCs w:val="21"/>
        </w:rPr>
        <w:t>/</w:t>
      </w:r>
      <w:r>
        <w:rPr>
          <w:rFonts w:ascii="宋体" w:hAnsi="宋体" w:cs="宋体" w:hint="eastAsia"/>
          <w:szCs w:val="21"/>
        </w:rPr>
        <w:t>年。主要污染物种类数量多于表格数量的，可自行添加或单独附表填报。多个排污单位共用一个入海排污口的，主表中填写各排污单位污染物年排放</w:t>
      </w:r>
      <w:r>
        <w:rPr>
          <w:rFonts w:ascii="宋体" w:hAnsi="宋体" w:cs="宋体" w:hint="eastAsia"/>
          <w:szCs w:val="21"/>
        </w:rPr>
        <w:t>总量</w:t>
      </w:r>
      <w:r>
        <w:rPr>
          <w:rFonts w:ascii="宋体" w:hAnsi="宋体" w:cs="宋体" w:hint="eastAsia"/>
          <w:szCs w:val="21"/>
        </w:rPr>
        <w:t>的总和。</w:t>
      </w:r>
    </w:p>
    <w:p w:rsidR="009457CA" w:rsidRDefault="008D251F">
      <w:pPr>
        <w:widowControl/>
        <w:adjustRightInd w:val="0"/>
        <w:snapToGrid w:val="0"/>
        <w:spacing w:line="336" w:lineRule="auto"/>
        <w:rPr>
          <w:rFonts w:ascii="宋体" w:hAnsi="宋体" w:cs="宋体"/>
          <w:szCs w:val="21"/>
        </w:rPr>
      </w:pPr>
      <w:r>
        <w:rPr>
          <w:rFonts w:ascii="宋体" w:hAnsi="宋体" w:cs="宋体" w:hint="eastAsia"/>
          <w:szCs w:val="21"/>
        </w:rPr>
        <w:t>1</w:t>
      </w:r>
      <w:r>
        <w:rPr>
          <w:rFonts w:ascii="宋体" w:hAnsi="宋体" w:cs="宋体" w:hint="eastAsia"/>
          <w:szCs w:val="21"/>
        </w:rPr>
        <w:t>3</w:t>
      </w:r>
      <w:r>
        <w:rPr>
          <w:rFonts w:ascii="宋体" w:hAnsi="宋体" w:cs="宋体" w:hint="eastAsia"/>
          <w:szCs w:val="21"/>
        </w:rPr>
        <w:t>.</w:t>
      </w:r>
      <w:r>
        <w:rPr>
          <w:rFonts w:ascii="宋体" w:hAnsi="宋体" w:cs="宋体" w:hint="eastAsia"/>
          <w:szCs w:val="21"/>
        </w:rPr>
        <w:t>新设置入海排污口备案的填写设置论证结论，并附设置论证报告。</w:t>
      </w:r>
    </w:p>
    <w:p w:rsidR="009457CA" w:rsidRDefault="008D251F">
      <w:pPr>
        <w:widowControl/>
        <w:adjustRightInd w:val="0"/>
        <w:snapToGrid w:val="0"/>
        <w:spacing w:line="336" w:lineRule="auto"/>
        <w:rPr>
          <w:rFonts w:ascii="宋体" w:hAnsi="宋体" w:cs="宋体"/>
          <w:szCs w:val="21"/>
        </w:rPr>
      </w:pPr>
      <w:r>
        <w:rPr>
          <w:rFonts w:ascii="宋体" w:hAnsi="宋体" w:cs="宋体" w:hint="eastAsia"/>
          <w:szCs w:val="21"/>
        </w:rPr>
        <w:t>1</w:t>
      </w:r>
      <w:r>
        <w:rPr>
          <w:rFonts w:ascii="宋体" w:hAnsi="宋体" w:cs="宋体" w:hint="eastAsia"/>
          <w:szCs w:val="21"/>
        </w:rPr>
        <w:t>4</w:t>
      </w:r>
      <w:r>
        <w:rPr>
          <w:rFonts w:ascii="宋体" w:hAnsi="宋体" w:cs="宋体" w:hint="eastAsia"/>
          <w:szCs w:val="21"/>
        </w:rPr>
        <w:t>.</w:t>
      </w:r>
      <w:r>
        <w:rPr>
          <w:rFonts w:ascii="宋体" w:hAnsi="宋体" w:cs="宋体" w:hint="eastAsia"/>
          <w:szCs w:val="21"/>
        </w:rPr>
        <w:t>历史排污口</w:t>
      </w:r>
      <w:r>
        <w:rPr>
          <w:rFonts w:ascii="宋体" w:hAnsi="宋体" w:cs="宋体" w:hint="eastAsia"/>
          <w:color w:val="000000"/>
          <w:szCs w:val="21"/>
        </w:rPr>
        <w:t>备案且需整治的填写整治是否完成，</w:t>
      </w:r>
      <w:r>
        <w:rPr>
          <w:rFonts w:ascii="宋体" w:hAnsi="宋体" w:cs="宋体" w:hint="eastAsia"/>
          <w:color w:val="000000"/>
          <w:szCs w:val="21"/>
        </w:rPr>
        <w:t>如已完成，</w:t>
      </w:r>
      <w:r>
        <w:rPr>
          <w:rFonts w:ascii="宋体" w:hAnsi="宋体" w:cs="宋体" w:hint="eastAsia"/>
          <w:szCs w:val="21"/>
        </w:rPr>
        <w:t>应当</w:t>
      </w:r>
      <w:r>
        <w:rPr>
          <w:rFonts w:ascii="宋体" w:hAnsi="宋体" w:cs="宋体" w:hint="eastAsia"/>
          <w:color w:val="000000"/>
          <w:szCs w:val="21"/>
        </w:rPr>
        <w:t>附整治完成说明材料。</w:t>
      </w:r>
    </w:p>
    <w:p w:rsidR="009457CA" w:rsidRDefault="009457CA">
      <w:pPr>
        <w:widowControl/>
        <w:spacing w:line="360" w:lineRule="auto"/>
        <w:outlineLvl w:val="0"/>
        <w:rPr>
          <w:rFonts w:cs="Times New Roman"/>
          <w:szCs w:val="32"/>
        </w:rPr>
      </w:pPr>
    </w:p>
    <w:p w:rsidR="009457CA" w:rsidRDefault="009457CA">
      <w:pPr>
        <w:widowControl/>
        <w:spacing w:line="360" w:lineRule="auto"/>
        <w:outlineLvl w:val="0"/>
        <w:rPr>
          <w:rFonts w:cs="Times New Roman"/>
          <w:szCs w:val="32"/>
        </w:rPr>
      </w:pPr>
    </w:p>
    <w:p w:rsidR="009457CA" w:rsidRDefault="008D251F">
      <w:pPr>
        <w:widowControl/>
        <w:adjustRightInd w:val="0"/>
        <w:snapToGrid w:val="0"/>
        <w:outlineLvl w:val="0"/>
        <w:rPr>
          <w:rFonts w:ascii="黑体" w:eastAsia="黑体" w:hAnsi="黑体" w:cs="黑体"/>
          <w:kern w:val="36"/>
          <w:sz w:val="32"/>
          <w:szCs w:val="32"/>
        </w:rPr>
      </w:pPr>
      <w:r>
        <w:rPr>
          <w:rFonts w:cs="Times New Roman"/>
          <w:szCs w:val="32"/>
        </w:rPr>
        <w:br w:type="page"/>
      </w:r>
      <w:r>
        <w:rPr>
          <w:rFonts w:ascii="黑体" w:eastAsia="黑体" w:hAnsi="黑体" w:cs="黑体"/>
          <w:kern w:val="36"/>
          <w:sz w:val="32"/>
          <w:szCs w:val="32"/>
        </w:rPr>
        <w:lastRenderedPageBreak/>
        <w:t>附</w:t>
      </w:r>
      <w:r>
        <w:rPr>
          <w:rFonts w:ascii="黑体" w:eastAsia="黑体" w:hAnsi="黑体" w:cs="黑体"/>
          <w:kern w:val="36"/>
          <w:sz w:val="32"/>
          <w:szCs w:val="32"/>
        </w:rPr>
        <w:t xml:space="preserve">2  </w:t>
      </w:r>
      <w:r>
        <w:rPr>
          <w:rFonts w:ascii="黑体" w:eastAsia="黑体" w:hAnsi="黑体" w:cs="黑体"/>
          <w:kern w:val="36"/>
          <w:sz w:val="32"/>
          <w:szCs w:val="32"/>
        </w:rPr>
        <w:t>一般管理入海排污口备案登记表（格式）</w:t>
      </w:r>
      <w:r>
        <w:rPr>
          <w:rFonts w:ascii="黑体" w:eastAsia="黑体" w:hAnsi="黑体" w:cs="黑体"/>
          <w:kern w:val="36"/>
          <w:sz w:val="32"/>
          <w:szCs w:val="32"/>
        </w:rPr>
        <w:t xml:space="preserve"> </w:t>
      </w:r>
    </w:p>
    <w:p w:rsidR="009457CA" w:rsidRDefault="009457CA">
      <w:pPr>
        <w:widowControl/>
        <w:autoSpaceDE w:val="0"/>
        <w:autoSpaceDN w:val="0"/>
        <w:adjustRightInd w:val="0"/>
        <w:snapToGrid w:val="0"/>
        <w:jc w:val="center"/>
        <w:rPr>
          <w:rFonts w:eastAsia="黑体" w:cs="Times New Roman"/>
          <w:color w:val="000000"/>
          <w:sz w:val="32"/>
          <w:szCs w:val="32"/>
        </w:rPr>
      </w:pPr>
    </w:p>
    <w:tbl>
      <w:tblPr>
        <w:tblW w:w="890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1607"/>
        <w:gridCol w:w="709"/>
        <w:gridCol w:w="1537"/>
        <w:gridCol w:w="425"/>
        <w:gridCol w:w="992"/>
        <w:gridCol w:w="3630"/>
      </w:tblGrid>
      <w:tr w:rsidR="009457CA">
        <w:trPr>
          <w:trHeight w:val="539"/>
          <w:jc w:val="center"/>
        </w:trPr>
        <w:tc>
          <w:tcPr>
            <w:tcW w:w="8900" w:type="dxa"/>
            <w:gridSpan w:val="6"/>
            <w:vAlign w:val="center"/>
          </w:tcPr>
          <w:p w:rsidR="009457CA" w:rsidRDefault="008D251F">
            <w:pPr>
              <w:keepNext/>
              <w:keepLines/>
              <w:widowControl/>
              <w:tabs>
                <w:tab w:val="left" w:pos="432"/>
              </w:tabs>
              <w:suppressAutoHyphens/>
              <w:adjustRightInd w:val="0"/>
              <w:snapToGrid w:val="0"/>
              <w:jc w:val="center"/>
              <w:outlineLvl w:val="0"/>
              <w:rPr>
                <w:rFonts w:ascii="宋体" w:hAnsi="宋体" w:cs="宋体"/>
                <w:color w:val="000000"/>
                <w:szCs w:val="21"/>
              </w:rPr>
            </w:pPr>
            <w:r>
              <w:rPr>
                <w:rFonts w:ascii="宋体" w:hAnsi="宋体" w:cs="宋体" w:hint="eastAsia"/>
                <w:szCs w:val="21"/>
              </w:rPr>
              <w:t>备案登记主表</w:t>
            </w:r>
            <w:r>
              <w:rPr>
                <w:rFonts w:ascii="宋体" w:hAnsi="宋体" w:cs="宋体" w:hint="eastAsia"/>
                <w:szCs w:val="21"/>
                <w:vertAlign w:val="superscript"/>
              </w:rPr>
              <w:t>1</w:t>
            </w:r>
          </w:p>
        </w:tc>
      </w:tr>
      <w:tr w:rsidR="009457CA">
        <w:trPr>
          <w:trHeight w:val="684"/>
          <w:jc w:val="center"/>
        </w:trPr>
        <w:tc>
          <w:tcPr>
            <w:tcW w:w="1607" w:type="dxa"/>
            <w:vAlign w:val="center"/>
          </w:tcPr>
          <w:p w:rsidR="009457CA" w:rsidRDefault="008D251F">
            <w:pPr>
              <w:keepNext/>
              <w:keepLines/>
              <w:widowControl/>
              <w:tabs>
                <w:tab w:val="left" w:pos="432"/>
              </w:tabs>
              <w:suppressAutoHyphens/>
              <w:adjustRightInd w:val="0"/>
              <w:snapToGrid w:val="0"/>
              <w:jc w:val="center"/>
              <w:outlineLvl w:val="0"/>
              <w:rPr>
                <w:rFonts w:ascii="宋体" w:hAnsi="宋体" w:cs="宋体"/>
                <w:color w:val="000000"/>
                <w:szCs w:val="21"/>
              </w:rPr>
            </w:pPr>
            <w:r>
              <w:rPr>
                <w:rFonts w:ascii="宋体" w:hAnsi="宋体" w:cs="宋体" w:hint="eastAsia"/>
                <w:color w:val="000000"/>
                <w:szCs w:val="21"/>
              </w:rPr>
              <w:t>责任主体</w:t>
            </w:r>
          </w:p>
          <w:p w:rsidR="009457CA" w:rsidRDefault="008D251F">
            <w:pPr>
              <w:keepNext/>
              <w:keepLines/>
              <w:widowControl/>
              <w:tabs>
                <w:tab w:val="left" w:pos="432"/>
              </w:tabs>
              <w:suppressAutoHyphens/>
              <w:adjustRightInd w:val="0"/>
              <w:snapToGrid w:val="0"/>
              <w:jc w:val="center"/>
              <w:outlineLvl w:val="0"/>
              <w:rPr>
                <w:rFonts w:ascii="宋体" w:hAnsi="宋体" w:cs="宋体"/>
                <w:color w:val="000000"/>
                <w:szCs w:val="21"/>
              </w:rPr>
            </w:pPr>
            <w:r>
              <w:rPr>
                <w:rFonts w:ascii="宋体" w:hAnsi="宋体" w:cs="宋体" w:hint="eastAsia"/>
                <w:color w:val="000000"/>
                <w:szCs w:val="21"/>
              </w:rPr>
              <w:t>名称</w:t>
            </w:r>
          </w:p>
        </w:tc>
        <w:tc>
          <w:tcPr>
            <w:tcW w:w="7293" w:type="dxa"/>
            <w:gridSpan w:val="5"/>
            <w:vAlign w:val="center"/>
          </w:tcPr>
          <w:p w:rsidR="009457CA" w:rsidRDefault="009457CA">
            <w:pPr>
              <w:keepNext/>
              <w:keepLines/>
              <w:widowControl/>
              <w:tabs>
                <w:tab w:val="left" w:pos="432"/>
              </w:tabs>
              <w:suppressAutoHyphens/>
              <w:adjustRightInd w:val="0"/>
              <w:snapToGrid w:val="0"/>
              <w:outlineLvl w:val="0"/>
              <w:rPr>
                <w:rFonts w:ascii="宋体" w:hAnsi="宋体" w:cs="宋体"/>
                <w:color w:val="000000"/>
                <w:szCs w:val="21"/>
              </w:rPr>
            </w:pPr>
          </w:p>
        </w:tc>
      </w:tr>
      <w:tr w:rsidR="009457CA">
        <w:trPr>
          <w:trHeight w:val="539"/>
          <w:jc w:val="center"/>
        </w:trPr>
        <w:tc>
          <w:tcPr>
            <w:tcW w:w="3853" w:type="dxa"/>
            <w:gridSpan w:val="3"/>
            <w:vAlign w:val="center"/>
          </w:tcPr>
          <w:p w:rsidR="009457CA" w:rsidRDefault="008D251F">
            <w:pPr>
              <w:keepNext/>
              <w:keepLines/>
              <w:widowControl/>
              <w:tabs>
                <w:tab w:val="left" w:pos="432"/>
              </w:tabs>
              <w:suppressAutoHyphens/>
              <w:adjustRightInd w:val="0"/>
              <w:snapToGrid w:val="0"/>
              <w:outlineLvl w:val="0"/>
              <w:rPr>
                <w:rFonts w:ascii="宋体" w:hAnsi="宋体" w:cs="宋体"/>
                <w:color w:val="000000"/>
                <w:szCs w:val="21"/>
              </w:rPr>
            </w:pPr>
            <w:r>
              <w:rPr>
                <w:rFonts w:ascii="宋体" w:hAnsi="宋体" w:cs="宋体" w:hint="eastAsia"/>
                <w:color w:val="000000"/>
                <w:szCs w:val="21"/>
              </w:rPr>
              <w:t>统一社会信用代码</w:t>
            </w:r>
            <w:r>
              <w:rPr>
                <w:rFonts w:ascii="宋体" w:hAnsi="宋体" w:cs="宋体" w:hint="eastAsia"/>
                <w:color w:val="000000"/>
                <w:szCs w:val="21"/>
              </w:rPr>
              <w:t>/</w:t>
            </w:r>
            <w:r>
              <w:rPr>
                <w:rFonts w:ascii="宋体" w:hAnsi="宋体" w:cs="宋体" w:hint="eastAsia"/>
                <w:color w:val="000000"/>
                <w:szCs w:val="21"/>
              </w:rPr>
              <w:t>组织机构代码</w:t>
            </w:r>
          </w:p>
        </w:tc>
        <w:tc>
          <w:tcPr>
            <w:tcW w:w="5047" w:type="dxa"/>
            <w:gridSpan w:val="3"/>
            <w:vAlign w:val="center"/>
          </w:tcPr>
          <w:p w:rsidR="009457CA" w:rsidRDefault="009457CA">
            <w:pPr>
              <w:keepNext/>
              <w:keepLines/>
              <w:widowControl/>
              <w:tabs>
                <w:tab w:val="left" w:pos="432"/>
              </w:tabs>
              <w:suppressAutoHyphens/>
              <w:adjustRightInd w:val="0"/>
              <w:snapToGrid w:val="0"/>
              <w:outlineLvl w:val="0"/>
              <w:rPr>
                <w:rFonts w:ascii="宋体" w:hAnsi="宋体" w:cs="宋体"/>
                <w:color w:val="000000"/>
                <w:szCs w:val="21"/>
              </w:rPr>
            </w:pPr>
          </w:p>
        </w:tc>
      </w:tr>
      <w:tr w:rsidR="009457CA">
        <w:trPr>
          <w:trHeight w:val="539"/>
          <w:jc w:val="center"/>
        </w:trPr>
        <w:tc>
          <w:tcPr>
            <w:tcW w:w="1607" w:type="dxa"/>
            <w:vAlign w:val="center"/>
          </w:tcPr>
          <w:p w:rsidR="009457CA" w:rsidRDefault="008D251F">
            <w:pPr>
              <w:widowControl/>
              <w:adjustRightInd w:val="0"/>
              <w:snapToGrid w:val="0"/>
              <w:jc w:val="center"/>
              <w:rPr>
                <w:rFonts w:ascii="宋体" w:hAnsi="宋体" w:cs="宋体"/>
                <w:color w:val="000000"/>
                <w:szCs w:val="21"/>
              </w:rPr>
            </w:pPr>
            <w:r>
              <w:rPr>
                <w:rFonts w:ascii="宋体" w:hAnsi="宋体" w:cs="宋体" w:hint="eastAsia"/>
                <w:color w:val="000000"/>
                <w:szCs w:val="21"/>
              </w:rPr>
              <w:t>联系人</w:t>
            </w:r>
          </w:p>
        </w:tc>
        <w:tc>
          <w:tcPr>
            <w:tcW w:w="2246" w:type="dxa"/>
            <w:gridSpan w:val="2"/>
            <w:vAlign w:val="center"/>
          </w:tcPr>
          <w:p w:rsidR="009457CA" w:rsidRDefault="009457CA">
            <w:pPr>
              <w:keepNext/>
              <w:keepLines/>
              <w:widowControl/>
              <w:numPr>
                <w:ilvl w:val="0"/>
                <w:numId w:val="1"/>
              </w:numPr>
              <w:suppressAutoHyphens/>
              <w:adjustRightInd w:val="0"/>
              <w:snapToGrid w:val="0"/>
              <w:ind w:firstLineChars="200" w:firstLine="420"/>
              <w:jc w:val="center"/>
              <w:outlineLvl w:val="0"/>
              <w:rPr>
                <w:rFonts w:ascii="宋体" w:hAnsi="宋体" w:cs="宋体"/>
                <w:color w:val="000000"/>
                <w:szCs w:val="21"/>
              </w:rPr>
            </w:pPr>
          </w:p>
        </w:tc>
        <w:tc>
          <w:tcPr>
            <w:tcW w:w="1417" w:type="dxa"/>
            <w:gridSpan w:val="2"/>
            <w:vAlign w:val="center"/>
          </w:tcPr>
          <w:p w:rsidR="009457CA" w:rsidRDefault="008D251F">
            <w:pPr>
              <w:widowControl/>
              <w:adjustRightInd w:val="0"/>
              <w:snapToGrid w:val="0"/>
              <w:jc w:val="center"/>
              <w:rPr>
                <w:rFonts w:ascii="宋体" w:hAnsi="宋体" w:cs="宋体"/>
                <w:color w:val="000000"/>
                <w:szCs w:val="21"/>
              </w:rPr>
            </w:pPr>
            <w:r>
              <w:rPr>
                <w:rFonts w:ascii="宋体" w:hAnsi="宋体" w:cs="宋体" w:hint="eastAsia"/>
                <w:color w:val="000000"/>
                <w:szCs w:val="21"/>
              </w:rPr>
              <w:t>联系电话</w:t>
            </w:r>
          </w:p>
        </w:tc>
        <w:tc>
          <w:tcPr>
            <w:tcW w:w="3630" w:type="dxa"/>
            <w:vAlign w:val="center"/>
          </w:tcPr>
          <w:p w:rsidR="009457CA" w:rsidRDefault="009457CA">
            <w:pPr>
              <w:keepNext/>
              <w:keepLines/>
              <w:widowControl/>
              <w:numPr>
                <w:ilvl w:val="0"/>
                <w:numId w:val="1"/>
              </w:numPr>
              <w:suppressAutoHyphens/>
              <w:adjustRightInd w:val="0"/>
              <w:snapToGrid w:val="0"/>
              <w:ind w:firstLineChars="200" w:firstLine="420"/>
              <w:jc w:val="center"/>
              <w:outlineLvl w:val="0"/>
              <w:rPr>
                <w:rFonts w:ascii="宋体" w:hAnsi="宋体" w:cs="宋体"/>
                <w:color w:val="000000"/>
                <w:szCs w:val="21"/>
              </w:rPr>
            </w:pPr>
          </w:p>
        </w:tc>
      </w:tr>
      <w:tr w:rsidR="009457CA">
        <w:trPr>
          <w:trHeight w:val="539"/>
          <w:jc w:val="center"/>
        </w:trPr>
        <w:tc>
          <w:tcPr>
            <w:tcW w:w="1607" w:type="dxa"/>
            <w:vAlign w:val="center"/>
          </w:tcPr>
          <w:p w:rsidR="009457CA" w:rsidRDefault="008D251F">
            <w:pPr>
              <w:widowControl/>
              <w:adjustRightInd w:val="0"/>
              <w:snapToGrid w:val="0"/>
              <w:jc w:val="center"/>
              <w:rPr>
                <w:rFonts w:ascii="宋体" w:hAnsi="宋体" w:cs="宋体"/>
                <w:color w:val="000000"/>
                <w:szCs w:val="21"/>
              </w:rPr>
            </w:pPr>
            <w:r>
              <w:rPr>
                <w:rFonts w:ascii="宋体" w:hAnsi="宋体" w:cs="宋体" w:hint="eastAsia"/>
                <w:color w:val="000000"/>
                <w:szCs w:val="21"/>
              </w:rPr>
              <w:t>法定代表人</w:t>
            </w:r>
          </w:p>
        </w:tc>
        <w:tc>
          <w:tcPr>
            <w:tcW w:w="2246" w:type="dxa"/>
            <w:gridSpan w:val="2"/>
            <w:vAlign w:val="center"/>
          </w:tcPr>
          <w:p w:rsidR="009457CA" w:rsidRDefault="009457CA">
            <w:pPr>
              <w:keepNext/>
              <w:keepLines/>
              <w:widowControl/>
              <w:numPr>
                <w:ilvl w:val="0"/>
                <w:numId w:val="1"/>
              </w:numPr>
              <w:suppressAutoHyphens/>
              <w:adjustRightInd w:val="0"/>
              <w:snapToGrid w:val="0"/>
              <w:jc w:val="center"/>
              <w:outlineLvl w:val="0"/>
              <w:rPr>
                <w:rFonts w:ascii="宋体" w:hAnsi="宋体" w:cs="宋体"/>
                <w:color w:val="000000"/>
                <w:szCs w:val="21"/>
              </w:rPr>
            </w:pPr>
          </w:p>
        </w:tc>
        <w:tc>
          <w:tcPr>
            <w:tcW w:w="1417" w:type="dxa"/>
            <w:gridSpan w:val="2"/>
            <w:vAlign w:val="center"/>
          </w:tcPr>
          <w:p w:rsidR="009457CA" w:rsidRDefault="008D251F">
            <w:pPr>
              <w:widowControl/>
              <w:adjustRightInd w:val="0"/>
              <w:snapToGrid w:val="0"/>
              <w:jc w:val="center"/>
              <w:rPr>
                <w:rFonts w:ascii="宋体" w:hAnsi="宋体" w:cs="宋体"/>
                <w:color w:val="000000"/>
                <w:szCs w:val="21"/>
              </w:rPr>
            </w:pPr>
            <w:r>
              <w:rPr>
                <w:rFonts w:ascii="宋体" w:hAnsi="宋体" w:cs="宋体" w:hint="eastAsia"/>
                <w:color w:val="000000"/>
                <w:szCs w:val="21"/>
              </w:rPr>
              <w:t>联系电话</w:t>
            </w:r>
          </w:p>
        </w:tc>
        <w:tc>
          <w:tcPr>
            <w:tcW w:w="3630" w:type="dxa"/>
            <w:vAlign w:val="center"/>
          </w:tcPr>
          <w:p w:rsidR="009457CA" w:rsidRDefault="009457CA">
            <w:pPr>
              <w:keepNext/>
              <w:keepLines/>
              <w:widowControl/>
              <w:numPr>
                <w:ilvl w:val="0"/>
                <w:numId w:val="1"/>
              </w:numPr>
              <w:suppressAutoHyphens/>
              <w:adjustRightInd w:val="0"/>
              <w:snapToGrid w:val="0"/>
              <w:jc w:val="center"/>
              <w:outlineLvl w:val="0"/>
              <w:rPr>
                <w:rFonts w:ascii="宋体" w:hAnsi="宋体" w:cs="宋体"/>
                <w:color w:val="000000"/>
                <w:szCs w:val="21"/>
              </w:rPr>
            </w:pPr>
          </w:p>
        </w:tc>
      </w:tr>
      <w:tr w:rsidR="009457CA">
        <w:trPr>
          <w:trHeight w:val="539"/>
          <w:jc w:val="center"/>
        </w:trPr>
        <w:tc>
          <w:tcPr>
            <w:tcW w:w="1607" w:type="dxa"/>
            <w:vAlign w:val="center"/>
          </w:tcPr>
          <w:p w:rsidR="009457CA" w:rsidRDefault="008D251F">
            <w:pPr>
              <w:widowControl/>
              <w:adjustRightInd w:val="0"/>
              <w:snapToGrid w:val="0"/>
              <w:jc w:val="center"/>
              <w:rPr>
                <w:rFonts w:ascii="宋体" w:hAnsi="宋体" w:cs="宋体"/>
                <w:color w:val="000000"/>
                <w:szCs w:val="21"/>
              </w:rPr>
            </w:pPr>
            <w:r>
              <w:rPr>
                <w:rFonts w:ascii="宋体" w:hAnsi="宋体" w:cs="宋体" w:hint="eastAsia"/>
                <w:color w:val="000000"/>
                <w:szCs w:val="21"/>
              </w:rPr>
              <w:t>通信地址</w:t>
            </w:r>
            <w:r>
              <w:rPr>
                <w:rFonts w:ascii="宋体" w:hAnsi="宋体" w:cs="宋体" w:hint="eastAsia"/>
                <w:color w:val="000000"/>
                <w:kern w:val="0"/>
                <w:szCs w:val="21"/>
                <w:vertAlign w:val="superscript"/>
              </w:rPr>
              <w:t>2</w:t>
            </w:r>
          </w:p>
        </w:tc>
        <w:tc>
          <w:tcPr>
            <w:tcW w:w="7293" w:type="dxa"/>
            <w:gridSpan w:val="5"/>
            <w:vAlign w:val="center"/>
          </w:tcPr>
          <w:p w:rsidR="009457CA" w:rsidRDefault="009457CA">
            <w:pPr>
              <w:keepNext/>
              <w:keepLines/>
              <w:widowControl/>
              <w:numPr>
                <w:ilvl w:val="0"/>
                <w:numId w:val="1"/>
              </w:numPr>
              <w:suppressAutoHyphens/>
              <w:adjustRightInd w:val="0"/>
              <w:snapToGrid w:val="0"/>
              <w:jc w:val="center"/>
              <w:outlineLvl w:val="0"/>
              <w:rPr>
                <w:rFonts w:ascii="宋体" w:hAnsi="宋体" w:cs="宋体"/>
                <w:color w:val="000000"/>
                <w:szCs w:val="21"/>
              </w:rPr>
            </w:pPr>
          </w:p>
        </w:tc>
      </w:tr>
      <w:tr w:rsidR="009457CA">
        <w:trPr>
          <w:trHeight w:val="770"/>
          <w:jc w:val="center"/>
        </w:trPr>
        <w:tc>
          <w:tcPr>
            <w:tcW w:w="1607" w:type="dxa"/>
            <w:vAlign w:val="center"/>
          </w:tcPr>
          <w:p w:rsidR="009457CA" w:rsidRDefault="008D251F">
            <w:pPr>
              <w:widowControl/>
              <w:adjustRightInd w:val="0"/>
              <w:snapToGrid w:val="0"/>
              <w:jc w:val="center"/>
              <w:rPr>
                <w:rFonts w:ascii="宋体" w:hAnsi="宋体" w:cs="宋体"/>
                <w:color w:val="000000"/>
                <w:szCs w:val="21"/>
              </w:rPr>
            </w:pPr>
            <w:r>
              <w:rPr>
                <w:rFonts w:ascii="宋体" w:hAnsi="宋体" w:cs="宋体" w:hint="eastAsia"/>
                <w:color w:val="000000"/>
                <w:szCs w:val="21"/>
              </w:rPr>
              <w:t>备案情形</w:t>
            </w:r>
            <w:r>
              <w:rPr>
                <w:rFonts w:ascii="宋体" w:hAnsi="宋体" w:cs="宋体" w:hint="eastAsia"/>
                <w:color w:val="000000"/>
                <w:szCs w:val="21"/>
                <w:vertAlign w:val="superscript"/>
              </w:rPr>
              <w:t>3</w:t>
            </w:r>
          </w:p>
        </w:tc>
        <w:tc>
          <w:tcPr>
            <w:tcW w:w="7293" w:type="dxa"/>
            <w:gridSpan w:val="5"/>
            <w:vAlign w:val="center"/>
          </w:tcPr>
          <w:p w:rsidR="009457CA" w:rsidRDefault="008D251F">
            <w:pPr>
              <w:keepNext/>
              <w:keepLines/>
              <w:widowControl/>
              <w:numPr>
                <w:ilvl w:val="0"/>
                <w:numId w:val="1"/>
              </w:numPr>
              <w:suppressAutoHyphens/>
              <w:adjustRightInd w:val="0"/>
              <w:snapToGrid w:val="0"/>
              <w:jc w:val="left"/>
              <w:outlineLvl w:val="0"/>
              <w:rPr>
                <w:rFonts w:ascii="宋体" w:hAnsi="宋体" w:cs="宋体"/>
                <w:color w:val="000000"/>
                <w:szCs w:val="21"/>
              </w:rPr>
            </w:pPr>
            <w:r>
              <w:rPr>
                <w:rFonts w:ascii="宋体" w:hAnsi="宋体" w:cs="宋体" w:hint="eastAsia"/>
                <w:color w:val="000000"/>
                <w:kern w:val="0"/>
                <w:szCs w:val="21"/>
              </w:rPr>
              <w:t>□历史排污口（是否需要整治：□是；□否）</w:t>
            </w:r>
          </w:p>
          <w:p w:rsidR="009457CA" w:rsidRDefault="008D251F">
            <w:pPr>
              <w:keepNext/>
              <w:keepLines/>
              <w:widowControl/>
              <w:numPr>
                <w:ilvl w:val="0"/>
                <w:numId w:val="1"/>
              </w:numPr>
              <w:suppressAutoHyphens/>
              <w:adjustRightInd w:val="0"/>
              <w:snapToGrid w:val="0"/>
              <w:jc w:val="left"/>
              <w:outlineLvl w:val="0"/>
              <w:rPr>
                <w:rFonts w:ascii="宋体" w:hAnsi="宋体" w:cs="宋体"/>
                <w:color w:val="000000"/>
                <w:szCs w:val="21"/>
              </w:rPr>
            </w:pPr>
            <w:r>
              <w:rPr>
                <w:rFonts w:ascii="宋体" w:hAnsi="宋体" w:cs="宋体" w:hint="eastAsia"/>
                <w:color w:val="000000"/>
                <w:kern w:val="0"/>
                <w:szCs w:val="21"/>
              </w:rPr>
              <w:t>□</w:t>
            </w:r>
            <w:r>
              <w:rPr>
                <w:rFonts w:ascii="宋体" w:hAnsi="宋体" w:cs="宋体" w:hint="eastAsia"/>
                <w:color w:val="000000"/>
                <w:szCs w:val="21"/>
              </w:rPr>
              <w:t>新设置排污口；</w:t>
            </w:r>
          </w:p>
        </w:tc>
      </w:tr>
      <w:tr w:rsidR="009457CA">
        <w:trPr>
          <w:trHeight w:val="770"/>
          <w:jc w:val="center"/>
        </w:trPr>
        <w:tc>
          <w:tcPr>
            <w:tcW w:w="1607" w:type="dxa"/>
            <w:vAlign w:val="center"/>
          </w:tcPr>
          <w:p w:rsidR="009457CA" w:rsidRDefault="008D251F">
            <w:pPr>
              <w:widowControl/>
              <w:adjustRightInd w:val="0"/>
              <w:snapToGrid w:val="0"/>
              <w:jc w:val="center"/>
              <w:rPr>
                <w:rFonts w:ascii="宋体" w:hAnsi="宋体" w:cs="宋体"/>
                <w:color w:val="000000"/>
                <w:szCs w:val="21"/>
              </w:rPr>
            </w:pPr>
            <w:r>
              <w:rPr>
                <w:rFonts w:ascii="宋体" w:hAnsi="宋体" w:cs="宋体" w:hint="eastAsia"/>
                <w:color w:val="000000"/>
                <w:szCs w:val="21"/>
              </w:rPr>
              <w:t>入海排污口名称和编码</w:t>
            </w:r>
          </w:p>
        </w:tc>
        <w:tc>
          <w:tcPr>
            <w:tcW w:w="7293" w:type="dxa"/>
            <w:gridSpan w:val="5"/>
            <w:vAlign w:val="center"/>
          </w:tcPr>
          <w:p w:rsidR="009457CA" w:rsidRDefault="008D251F">
            <w:pPr>
              <w:keepNext/>
              <w:keepLines/>
              <w:widowControl/>
              <w:numPr>
                <w:ilvl w:val="0"/>
                <w:numId w:val="1"/>
              </w:numPr>
              <w:suppressAutoHyphens/>
              <w:adjustRightInd w:val="0"/>
              <w:snapToGrid w:val="0"/>
              <w:ind w:firstLineChars="200" w:firstLine="420"/>
              <w:jc w:val="center"/>
              <w:outlineLvl w:val="0"/>
              <w:rPr>
                <w:rFonts w:ascii="宋体" w:hAnsi="宋体" w:cs="宋体"/>
                <w:color w:val="000000"/>
                <w:szCs w:val="21"/>
              </w:rPr>
            </w:pPr>
            <w:r>
              <w:rPr>
                <w:rFonts w:ascii="宋体" w:hAnsi="宋体" w:cs="宋体" w:hint="eastAsia"/>
                <w:color w:val="000000"/>
                <w:szCs w:val="21"/>
              </w:rPr>
              <w:t>（此信息由备案部门填写）</w:t>
            </w:r>
          </w:p>
        </w:tc>
      </w:tr>
      <w:tr w:rsidR="009457CA">
        <w:trPr>
          <w:trHeight w:val="539"/>
          <w:jc w:val="center"/>
        </w:trPr>
        <w:tc>
          <w:tcPr>
            <w:tcW w:w="1607" w:type="dxa"/>
            <w:vAlign w:val="center"/>
          </w:tcPr>
          <w:p w:rsidR="009457CA" w:rsidRDefault="008D251F">
            <w:pPr>
              <w:keepNext/>
              <w:keepLines/>
              <w:widowControl/>
              <w:tabs>
                <w:tab w:val="left" w:pos="432"/>
              </w:tabs>
              <w:suppressAutoHyphens/>
              <w:adjustRightInd w:val="0"/>
              <w:snapToGrid w:val="0"/>
              <w:outlineLvl w:val="0"/>
              <w:rPr>
                <w:rFonts w:ascii="宋体" w:hAnsi="宋体" w:cs="宋体"/>
                <w:color w:val="000000"/>
                <w:spacing w:val="-6"/>
                <w:szCs w:val="21"/>
              </w:rPr>
            </w:pPr>
            <w:r>
              <w:rPr>
                <w:rFonts w:ascii="宋体" w:hAnsi="宋体" w:cs="宋体" w:hint="eastAsia"/>
                <w:color w:val="000000"/>
                <w:spacing w:val="-6"/>
                <w:szCs w:val="21"/>
              </w:rPr>
              <w:t>（拟）启用时间</w:t>
            </w:r>
            <w:r>
              <w:rPr>
                <w:rFonts w:ascii="宋体" w:hAnsi="宋体" w:cs="宋体" w:hint="eastAsia"/>
                <w:color w:val="000000"/>
                <w:spacing w:val="-6"/>
                <w:szCs w:val="21"/>
                <w:vertAlign w:val="superscript"/>
              </w:rPr>
              <w:t>4</w:t>
            </w:r>
          </w:p>
        </w:tc>
        <w:tc>
          <w:tcPr>
            <w:tcW w:w="7293" w:type="dxa"/>
            <w:gridSpan w:val="5"/>
            <w:vAlign w:val="center"/>
          </w:tcPr>
          <w:p w:rsidR="009457CA" w:rsidRDefault="008D251F" w:rsidP="00E13C9B">
            <w:pPr>
              <w:keepNext/>
              <w:keepLines/>
              <w:widowControl/>
              <w:numPr>
                <w:ilvl w:val="0"/>
                <w:numId w:val="1"/>
              </w:numPr>
              <w:suppressAutoHyphens/>
              <w:adjustRightInd w:val="0"/>
              <w:snapToGrid w:val="0"/>
              <w:ind w:leftChars="-205" w:left="-52" w:hangingChars="180" w:hanging="378"/>
              <w:jc w:val="center"/>
              <w:outlineLvl w:val="0"/>
              <w:rPr>
                <w:rFonts w:ascii="宋体" w:hAnsi="宋体" w:cs="宋体"/>
                <w:color w:val="000000"/>
                <w:szCs w:val="21"/>
              </w:rPr>
            </w:pPr>
            <w:r>
              <w:rPr>
                <w:rFonts w:ascii="宋体" w:hAnsi="宋体" w:cs="宋体" w:hint="eastAsia"/>
                <w:color w:val="000000"/>
                <w:szCs w:val="21"/>
              </w:rPr>
              <w:t>年</w:t>
            </w:r>
            <w:r>
              <w:rPr>
                <w:rFonts w:ascii="宋体" w:hAnsi="宋体" w:cs="宋体" w:hint="eastAsia"/>
                <w:color w:val="000000"/>
                <w:szCs w:val="21"/>
                <w:lang w:val="en" w:eastAsia="en"/>
              </w:rPr>
              <w:t xml:space="preserve">  </w:t>
            </w:r>
            <w:r>
              <w:rPr>
                <w:rFonts w:ascii="宋体" w:hAnsi="宋体" w:cs="宋体" w:hint="eastAsia"/>
                <w:color w:val="000000"/>
                <w:szCs w:val="21"/>
              </w:rPr>
              <w:t>月</w:t>
            </w:r>
            <w:r>
              <w:rPr>
                <w:rFonts w:ascii="宋体" w:hAnsi="宋体" w:cs="宋体" w:hint="eastAsia"/>
                <w:color w:val="000000"/>
                <w:szCs w:val="21"/>
                <w:lang w:val="en" w:eastAsia="en"/>
              </w:rPr>
              <w:t xml:space="preserve">  </w:t>
            </w:r>
            <w:r>
              <w:rPr>
                <w:rFonts w:ascii="宋体" w:hAnsi="宋体" w:cs="宋体" w:hint="eastAsia"/>
                <w:color w:val="000000"/>
                <w:szCs w:val="21"/>
              </w:rPr>
              <w:t>日</w:t>
            </w:r>
          </w:p>
        </w:tc>
      </w:tr>
      <w:tr w:rsidR="009457CA">
        <w:trPr>
          <w:trHeight w:val="539"/>
          <w:jc w:val="center"/>
        </w:trPr>
        <w:tc>
          <w:tcPr>
            <w:tcW w:w="1607" w:type="dxa"/>
            <w:vMerge w:val="restart"/>
            <w:vAlign w:val="center"/>
          </w:tcPr>
          <w:p w:rsidR="009457CA" w:rsidRDefault="008D251F">
            <w:pPr>
              <w:keepNext/>
              <w:keepLines/>
              <w:widowControl/>
              <w:tabs>
                <w:tab w:val="left" w:pos="432"/>
              </w:tabs>
              <w:suppressAutoHyphens/>
              <w:adjustRightInd w:val="0"/>
              <w:snapToGrid w:val="0"/>
              <w:jc w:val="center"/>
              <w:outlineLvl w:val="0"/>
              <w:rPr>
                <w:rFonts w:ascii="宋体" w:hAnsi="宋体" w:cs="宋体"/>
                <w:color w:val="000000"/>
                <w:szCs w:val="21"/>
              </w:rPr>
            </w:pPr>
            <w:r>
              <w:rPr>
                <w:rFonts w:ascii="宋体" w:hAnsi="宋体" w:cs="宋体" w:hint="eastAsia"/>
                <w:color w:val="000000"/>
                <w:szCs w:val="21"/>
              </w:rPr>
              <w:t>排污口位置</w:t>
            </w:r>
          </w:p>
        </w:tc>
        <w:tc>
          <w:tcPr>
            <w:tcW w:w="7293" w:type="dxa"/>
            <w:gridSpan w:val="5"/>
            <w:vAlign w:val="center"/>
          </w:tcPr>
          <w:p w:rsidR="009457CA" w:rsidRDefault="008D251F">
            <w:pPr>
              <w:keepNext/>
              <w:keepLines/>
              <w:widowControl/>
              <w:tabs>
                <w:tab w:val="left" w:pos="432"/>
              </w:tabs>
              <w:suppressAutoHyphens/>
              <w:adjustRightInd w:val="0"/>
              <w:snapToGrid w:val="0"/>
              <w:jc w:val="center"/>
              <w:outlineLvl w:val="0"/>
              <w:rPr>
                <w:rFonts w:ascii="宋体" w:hAnsi="宋体" w:cs="宋体"/>
                <w:color w:val="000000"/>
                <w:szCs w:val="21"/>
              </w:rPr>
            </w:pPr>
            <w:r>
              <w:rPr>
                <w:rFonts w:ascii="宋体" w:hAnsi="宋体" w:cs="宋体" w:hint="eastAsia"/>
                <w:color w:val="000000"/>
                <w:szCs w:val="21"/>
              </w:rPr>
              <w:t>（具体地址</w:t>
            </w:r>
            <w:r>
              <w:rPr>
                <w:rFonts w:ascii="宋体" w:hAnsi="宋体" w:cs="宋体" w:hint="eastAsia"/>
                <w:color w:val="000000"/>
                <w:szCs w:val="21"/>
                <w:vertAlign w:val="superscript"/>
              </w:rPr>
              <w:t>2</w:t>
            </w:r>
            <w:r>
              <w:rPr>
                <w:rFonts w:ascii="宋体" w:hAnsi="宋体" w:cs="宋体" w:hint="eastAsia"/>
                <w:color w:val="000000"/>
                <w:szCs w:val="21"/>
              </w:rPr>
              <w:t>）</w:t>
            </w:r>
          </w:p>
        </w:tc>
      </w:tr>
      <w:tr w:rsidR="009457CA">
        <w:trPr>
          <w:trHeight w:val="539"/>
          <w:jc w:val="center"/>
        </w:trPr>
        <w:tc>
          <w:tcPr>
            <w:tcW w:w="1607" w:type="dxa"/>
            <w:vMerge/>
            <w:vAlign w:val="center"/>
          </w:tcPr>
          <w:p w:rsidR="009457CA" w:rsidRDefault="009457CA">
            <w:pPr>
              <w:widowControl/>
              <w:adjustRightInd w:val="0"/>
              <w:snapToGrid w:val="0"/>
              <w:rPr>
                <w:rFonts w:ascii="宋体" w:hAnsi="宋体" w:cs="宋体"/>
                <w:szCs w:val="21"/>
              </w:rPr>
            </w:pPr>
          </w:p>
        </w:tc>
        <w:tc>
          <w:tcPr>
            <w:tcW w:w="709" w:type="dxa"/>
            <w:vMerge w:val="restart"/>
            <w:vAlign w:val="center"/>
          </w:tcPr>
          <w:p w:rsidR="009457CA" w:rsidRDefault="008D251F">
            <w:pPr>
              <w:keepNext/>
              <w:keepLines/>
              <w:widowControl/>
              <w:tabs>
                <w:tab w:val="left" w:pos="432"/>
              </w:tabs>
              <w:suppressAutoHyphens/>
              <w:adjustRightInd w:val="0"/>
              <w:snapToGrid w:val="0"/>
              <w:jc w:val="center"/>
              <w:outlineLvl w:val="0"/>
              <w:rPr>
                <w:rFonts w:ascii="宋体" w:hAnsi="宋体" w:cs="宋体"/>
                <w:color w:val="000000"/>
                <w:szCs w:val="21"/>
              </w:rPr>
            </w:pPr>
            <w:r>
              <w:rPr>
                <w:rFonts w:ascii="宋体" w:hAnsi="宋体" w:cs="宋体" w:hint="eastAsia"/>
                <w:color w:val="000000"/>
                <w:szCs w:val="21"/>
              </w:rPr>
              <w:t>所在海域</w:t>
            </w:r>
          </w:p>
        </w:tc>
        <w:tc>
          <w:tcPr>
            <w:tcW w:w="1962" w:type="dxa"/>
            <w:gridSpan w:val="2"/>
            <w:vMerge w:val="restart"/>
            <w:vAlign w:val="center"/>
          </w:tcPr>
          <w:p w:rsidR="009457CA" w:rsidRDefault="008D251F">
            <w:pPr>
              <w:keepNext/>
              <w:keepLines/>
              <w:widowControl/>
              <w:tabs>
                <w:tab w:val="left" w:pos="432"/>
              </w:tabs>
              <w:suppressAutoHyphens/>
              <w:adjustRightInd w:val="0"/>
              <w:snapToGrid w:val="0"/>
              <w:jc w:val="left"/>
              <w:outlineLvl w:val="0"/>
              <w:rPr>
                <w:rFonts w:ascii="宋体" w:hAnsi="宋体" w:cs="宋体"/>
                <w:color w:val="000000"/>
                <w:szCs w:val="21"/>
              </w:rPr>
            </w:pPr>
            <w:r>
              <w:rPr>
                <w:rFonts w:ascii="宋体" w:hAnsi="宋体" w:cs="宋体" w:hint="eastAsia"/>
                <w:color w:val="000000"/>
                <w:kern w:val="0"/>
                <w:szCs w:val="21"/>
              </w:rPr>
              <w:t>□</w:t>
            </w:r>
            <w:r>
              <w:rPr>
                <w:rFonts w:ascii="宋体" w:hAnsi="宋体" w:cs="宋体" w:hint="eastAsia"/>
                <w:color w:val="000000"/>
                <w:szCs w:val="21"/>
              </w:rPr>
              <w:t>渤海；</w:t>
            </w:r>
            <w:r>
              <w:rPr>
                <w:rFonts w:ascii="宋体" w:hAnsi="宋体" w:cs="宋体" w:hint="eastAsia"/>
                <w:color w:val="000000"/>
                <w:kern w:val="0"/>
                <w:szCs w:val="21"/>
              </w:rPr>
              <w:t>□</w:t>
            </w:r>
            <w:r>
              <w:rPr>
                <w:rFonts w:ascii="宋体" w:hAnsi="宋体" w:cs="宋体" w:hint="eastAsia"/>
                <w:color w:val="000000"/>
                <w:szCs w:val="21"/>
              </w:rPr>
              <w:t>黄海；</w:t>
            </w:r>
          </w:p>
          <w:p w:rsidR="009457CA" w:rsidRDefault="008D251F">
            <w:pPr>
              <w:keepNext/>
              <w:keepLines/>
              <w:widowControl/>
              <w:tabs>
                <w:tab w:val="left" w:pos="432"/>
              </w:tabs>
              <w:suppressAutoHyphens/>
              <w:adjustRightInd w:val="0"/>
              <w:snapToGrid w:val="0"/>
              <w:jc w:val="left"/>
              <w:outlineLvl w:val="0"/>
              <w:rPr>
                <w:rFonts w:ascii="宋体" w:hAnsi="宋体" w:cs="宋体"/>
                <w:color w:val="000000"/>
                <w:szCs w:val="21"/>
              </w:rPr>
            </w:pPr>
            <w:r>
              <w:rPr>
                <w:rFonts w:ascii="宋体" w:hAnsi="宋体" w:cs="宋体" w:hint="eastAsia"/>
                <w:color w:val="000000"/>
                <w:kern w:val="0"/>
                <w:szCs w:val="21"/>
              </w:rPr>
              <w:t>□</w:t>
            </w:r>
            <w:r>
              <w:rPr>
                <w:rFonts w:ascii="宋体" w:hAnsi="宋体" w:cs="宋体" w:hint="eastAsia"/>
                <w:color w:val="000000"/>
                <w:szCs w:val="21"/>
              </w:rPr>
              <w:t>东海；</w:t>
            </w:r>
            <w:r>
              <w:rPr>
                <w:rFonts w:ascii="宋体" w:hAnsi="宋体" w:cs="宋体" w:hint="eastAsia"/>
                <w:color w:val="000000"/>
                <w:kern w:val="0"/>
                <w:szCs w:val="21"/>
              </w:rPr>
              <w:t>□</w:t>
            </w:r>
            <w:r>
              <w:rPr>
                <w:rFonts w:ascii="宋体" w:hAnsi="宋体" w:cs="宋体" w:hint="eastAsia"/>
                <w:color w:val="000000"/>
                <w:szCs w:val="21"/>
              </w:rPr>
              <w:t>南海</w:t>
            </w:r>
          </w:p>
        </w:tc>
        <w:tc>
          <w:tcPr>
            <w:tcW w:w="992" w:type="dxa"/>
            <w:vMerge w:val="restart"/>
            <w:vAlign w:val="center"/>
          </w:tcPr>
          <w:p w:rsidR="009457CA" w:rsidRDefault="008D251F">
            <w:pPr>
              <w:keepNext/>
              <w:keepLines/>
              <w:widowControl/>
              <w:tabs>
                <w:tab w:val="left" w:pos="432"/>
              </w:tabs>
              <w:suppressAutoHyphens/>
              <w:adjustRightInd w:val="0"/>
              <w:snapToGrid w:val="0"/>
              <w:jc w:val="center"/>
              <w:outlineLvl w:val="0"/>
              <w:rPr>
                <w:rFonts w:ascii="宋体" w:hAnsi="宋体" w:cs="宋体"/>
                <w:color w:val="000000"/>
                <w:szCs w:val="21"/>
              </w:rPr>
            </w:pPr>
            <w:r>
              <w:rPr>
                <w:rFonts w:ascii="宋体" w:hAnsi="宋体" w:cs="宋体" w:hint="eastAsia"/>
                <w:color w:val="000000"/>
                <w:szCs w:val="21"/>
              </w:rPr>
              <w:t>地理</w:t>
            </w:r>
          </w:p>
          <w:p w:rsidR="009457CA" w:rsidRDefault="008D251F">
            <w:pPr>
              <w:keepNext/>
              <w:keepLines/>
              <w:widowControl/>
              <w:tabs>
                <w:tab w:val="left" w:pos="432"/>
              </w:tabs>
              <w:suppressAutoHyphens/>
              <w:adjustRightInd w:val="0"/>
              <w:snapToGrid w:val="0"/>
              <w:jc w:val="center"/>
              <w:outlineLvl w:val="0"/>
              <w:rPr>
                <w:rFonts w:ascii="宋体" w:hAnsi="宋体" w:cs="宋体"/>
                <w:color w:val="000000"/>
                <w:szCs w:val="21"/>
              </w:rPr>
            </w:pPr>
            <w:r>
              <w:rPr>
                <w:rFonts w:ascii="宋体" w:hAnsi="宋体" w:cs="宋体" w:hint="eastAsia"/>
                <w:color w:val="000000"/>
                <w:szCs w:val="21"/>
              </w:rPr>
              <w:t>坐标</w:t>
            </w:r>
            <w:r>
              <w:rPr>
                <w:rFonts w:ascii="宋体" w:hAnsi="宋体" w:cs="宋体" w:hint="eastAsia"/>
                <w:color w:val="000000"/>
                <w:kern w:val="0"/>
                <w:szCs w:val="21"/>
                <w:vertAlign w:val="superscript"/>
              </w:rPr>
              <w:t>5</w:t>
            </w:r>
          </w:p>
        </w:tc>
        <w:tc>
          <w:tcPr>
            <w:tcW w:w="3630" w:type="dxa"/>
            <w:vAlign w:val="center"/>
          </w:tcPr>
          <w:p w:rsidR="009457CA" w:rsidRDefault="008D251F" w:rsidP="00E13C9B">
            <w:pPr>
              <w:keepNext/>
              <w:keepLines/>
              <w:widowControl/>
              <w:numPr>
                <w:ilvl w:val="0"/>
                <w:numId w:val="1"/>
              </w:numPr>
              <w:suppressAutoHyphens/>
              <w:adjustRightInd w:val="0"/>
              <w:snapToGrid w:val="0"/>
              <w:ind w:left="48" w:hangingChars="23" w:hanging="48"/>
              <w:jc w:val="left"/>
              <w:outlineLvl w:val="0"/>
              <w:rPr>
                <w:rFonts w:ascii="宋体" w:hAnsi="宋体" w:cs="宋体"/>
                <w:color w:val="000000"/>
                <w:szCs w:val="21"/>
              </w:rPr>
            </w:pPr>
            <w:r>
              <w:rPr>
                <w:rFonts w:ascii="宋体" w:hAnsi="宋体" w:cs="宋体" w:hint="eastAsia"/>
                <w:color w:val="000000"/>
                <w:szCs w:val="21"/>
              </w:rPr>
              <w:t>经度：</w:t>
            </w:r>
          </w:p>
        </w:tc>
      </w:tr>
      <w:tr w:rsidR="009457CA">
        <w:trPr>
          <w:trHeight w:val="539"/>
          <w:jc w:val="center"/>
        </w:trPr>
        <w:tc>
          <w:tcPr>
            <w:tcW w:w="1607" w:type="dxa"/>
            <w:vMerge/>
            <w:vAlign w:val="center"/>
          </w:tcPr>
          <w:p w:rsidR="009457CA" w:rsidRDefault="009457CA">
            <w:pPr>
              <w:widowControl/>
              <w:adjustRightInd w:val="0"/>
              <w:snapToGrid w:val="0"/>
              <w:rPr>
                <w:rFonts w:ascii="宋体" w:hAnsi="宋体" w:cs="宋体"/>
                <w:szCs w:val="21"/>
              </w:rPr>
            </w:pPr>
          </w:p>
        </w:tc>
        <w:tc>
          <w:tcPr>
            <w:tcW w:w="709" w:type="dxa"/>
            <w:vMerge/>
            <w:vAlign w:val="center"/>
          </w:tcPr>
          <w:p w:rsidR="009457CA" w:rsidRDefault="009457CA">
            <w:pPr>
              <w:widowControl/>
              <w:adjustRightInd w:val="0"/>
              <w:snapToGrid w:val="0"/>
              <w:rPr>
                <w:rFonts w:ascii="宋体" w:hAnsi="宋体" w:cs="宋体"/>
                <w:szCs w:val="21"/>
              </w:rPr>
            </w:pPr>
          </w:p>
        </w:tc>
        <w:tc>
          <w:tcPr>
            <w:tcW w:w="1962" w:type="dxa"/>
            <w:gridSpan w:val="2"/>
            <w:vMerge/>
            <w:vAlign w:val="center"/>
          </w:tcPr>
          <w:p w:rsidR="009457CA" w:rsidRDefault="009457CA">
            <w:pPr>
              <w:widowControl/>
              <w:adjustRightInd w:val="0"/>
              <w:snapToGrid w:val="0"/>
              <w:rPr>
                <w:rFonts w:ascii="宋体" w:hAnsi="宋体" w:cs="宋体"/>
                <w:szCs w:val="21"/>
              </w:rPr>
            </w:pPr>
          </w:p>
        </w:tc>
        <w:tc>
          <w:tcPr>
            <w:tcW w:w="992" w:type="dxa"/>
            <w:vMerge/>
            <w:vAlign w:val="center"/>
          </w:tcPr>
          <w:p w:rsidR="009457CA" w:rsidRDefault="009457CA">
            <w:pPr>
              <w:widowControl/>
              <w:adjustRightInd w:val="0"/>
              <w:snapToGrid w:val="0"/>
              <w:rPr>
                <w:rFonts w:ascii="宋体" w:hAnsi="宋体" w:cs="宋体"/>
                <w:szCs w:val="21"/>
              </w:rPr>
            </w:pPr>
          </w:p>
        </w:tc>
        <w:tc>
          <w:tcPr>
            <w:tcW w:w="3630" w:type="dxa"/>
            <w:vAlign w:val="center"/>
          </w:tcPr>
          <w:p w:rsidR="009457CA" w:rsidRDefault="008D251F" w:rsidP="00E13C9B">
            <w:pPr>
              <w:keepNext/>
              <w:keepLines/>
              <w:widowControl/>
              <w:numPr>
                <w:ilvl w:val="0"/>
                <w:numId w:val="1"/>
              </w:numPr>
              <w:suppressAutoHyphens/>
              <w:adjustRightInd w:val="0"/>
              <w:snapToGrid w:val="0"/>
              <w:ind w:left="48" w:hangingChars="23" w:hanging="48"/>
              <w:jc w:val="left"/>
              <w:outlineLvl w:val="0"/>
              <w:rPr>
                <w:rFonts w:ascii="宋体" w:hAnsi="宋体" w:cs="宋体"/>
                <w:color w:val="000000"/>
                <w:szCs w:val="21"/>
              </w:rPr>
            </w:pPr>
            <w:r>
              <w:rPr>
                <w:rFonts w:ascii="宋体" w:hAnsi="宋体" w:cs="宋体" w:hint="eastAsia"/>
                <w:color w:val="000000"/>
                <w:szCs w:val="21"/>
              </w:rPr>
              <w:t>纬度：</w:t>
            </w:r>
          </w:p>
        </w:tc>
      </w:tr>
      <w:tr w:rsidR="009457CA">
        <w:trPr>
          <w:trHeight w:val="1386"/>
          <w:jc w:val="center"/>
        </w:trPr>
        <w:tc>
          <w:tcPr>
            <w:tcW w:w="1607" w:type="dxa"/>
            <w:vAlign w:val="center"/>
          </w:tcPr>
          <w:p w:rsidR="009457CA" w:rsidRDefault="008D251F">
            <w:pPr>
              <w:widowControl/>
              <w:adjustRightInd w:val="0"/>
              <w:snapToGrid w:val="0"/>
              <w:jc w:val="center"/>
              <w:rPr>
                <w:rFonts w:ascii="宋体" w:hAnsi="宋体" w:cs="宋体"/>
                <w:color w:val="000000"/>
                <w:szCs w:val="21"/>
              </w:rPr>
            </w:pPr>
            <w:r>
              <w:rPr>
                <w:rFonts w:ascii="宋体" w:hAnsi="宋体" w:cs="宋体" w:hint="eastAsia"/>
                <w:color w:val="000000"/>
                <w:szCs w:val="21"/>
              </w:rPr>
              <w:t>排污口类型</w:t>
            </w:r>
          </w:p>
        </w:tc>
        <w:tc>
          <w:tcPr>
            <w:tcW w:w="7293" w:type="dxa"/>
            <w:gridSpan w:val="5"/>
            <w:vAlign w:val="center"/>
          </w:tcPr>
          <w:p w:rsidR="009457CA" w:rsidRDefault="008D251F">
            <w:pPr>
              <w:widowControl/>
              <w:adjustRightInd w:val="0"/>
              <w:snapToGrid w:val="0"/>
              <w:jc w:val="left"/>
              <w:rPr>
                <w:rFonts w:ascii="宋体" w:hAnsi="宋体" w:cs="宋体"/>
                <w:color w:val="000000"/>
                <w:kern w:val="0"/>
                <w:szCs w:val="21"/>
              </w:rPr>
            </w:pPr>
            <w:r>
              <w:rPr>
                <w:rFonts w:ascii="宋体" w:hAnsi="宋体" w:cs="宋体" w:hint="eastAsia"/>
                <w:color w:val="000000"/>
                <w:kern w:val="0"/>
                <w:szCs w:val="21"/>
              </w:rPr>
              <w:t>□工矿企业雨洪排口；□工业及其他各类园区污水处理厂雨洪排口；</w:t>
            </w:r>
          </w:p>
          <w:p w:rsidR="009457CA" w:rsidRDefault="008D251F">
            <w:pPr>
              <w:widowControl/>
              <w:adjustRightInd w:val="0"/>
              <w:snapToGrid w:val="0"/>
              <w:jc w:val="left"/>
              <w:rPr>
                <w:rFonts w:ascii="宋体" w:hAnsi="宋体" w:cs="宋体"/>
                <w:color w:val="000000"/>
                <w:kern w:val="0"/>
                <w:szCs w:val="21"/>
              </w:rPr>
            </w:pPr>
            <w:r>
              <w:rPr>
                <w:rFonts w:ascii="宋体" w:hAnsi="宋体" w:cs="宋体" w:hint="eastAsia"/>
                <w:color w:val="000000"/>
                <w:kern w:val="0"/>
                <w:szCs w:val="21"/>
              </w:rPr>
              <w:t>□规模以下水产养殖排污口；□农村污水处理设施排污口；□农村生活污水散排口；□大中型灌区排口</w:t>
            </w:r>
            <w:r>
              <w:rPr>
                <w:rFonts w:ascii="宋体" w:hAnsi="宋体" w:cs="宋体" w:hint="eastAsia"/>
                <w:color w:val="000000"/>
                <w:kern w:val="0"/>
                <w:szCs w:val="21"/>
              </w:rPr>
              <w:t>；</w:t>
            </w:r>
            <w:r>
              <w:rPr>
                <w:rFonts w:ascii="宋体" w:hAnsi="宋体" w:cs="宋体" w:hint="eastAsia"/>
                <w:color w:val="000000"/>
                <w:kern w:val="0"/>
                <w:szCs w:val="21"/>
              </w:rPr>
              <w:t>□其他</w:t>
            </w:r>
            <w:r>
              <w:rPr>
                <w:rFonts w:ascii="宋体" w:hAnsi="宋体" w:cs="宋体" w:hint="eastAsia"/>
                <w:color w:val="000000"/>
                <w:kern w:val="0"/>
                <w:szCs w:val="21"/>
                <w:u w:val="single"/>
              </w:rPr>
              <w:t xml:space="preserve">              </w:t>
            </w:r>
          </w:p>
        </w:tc>
      </w:tr>
      <w:tr w:rsidR="009457CA">
        <w:trPr>
          <w:trHeight w:val="769"/>
          <w:jc w:val="center"/>
        </w:trPr>
        <w:tc>
          <w:tcPr>
            <w:tcW w:w="1607" w:type="dxa"/>
            <w:vAlign w:val="center"/>
          </w:tcPr>
          <w:p w:rsidR="009457CA" w:rsidRDefault="008D251F">
            <w:pPr>
              <w:widowControl/>
              <w:adjustRightInd w:val="0"/>
              <w:snapToGrid w:val="0"/>
              <w:jc w:val="center"/>
              <w:rPr>
                <w:rFonts w:ascii="宋体" w:hAnsi="宋体" w:cs="宋体"/>
                <w:color w:val="000000"/>
                <w:szCs w:val="21"/>
              </w:rPr>
            </w:pPr>
            <w:r>
              <w:rPr>
                <w:rFonts w:ascii="宋体" w:hAnsi="宋体" w:cs="宋体" w:hint="eastAsia"/>
                <w:color w:val="000000"/>
                <w:szCs w:val="21"/>
              </w:rPr>
              <w:t>排水设施</w:t>
            </w:r>
          </w:p>
          <w:p w:rsidR="009457CA" w:rsidRDefault="008D251F">
            <w:pPr>
              <w:widowControl/>
              <w:adjustRightInd w:val="0"/>
              <w:snapToGrid w:val="0"/>
              <w:jc w:val="center"/>
              <w:rPr>
                <w:rFonts w:ascii="宋体" w:hAnsi="宋体" w:cs="宋体"/>
                <w:color w:val="000000"/>
                <w:szCs w:val="21"/>
              </w:rPr>
            </w:pPr>
            <w:r>
              <w:rPr>
                <w:rFonts w:ascii="宋体" w:hAnsi="宋体" w:cs="宋体" w:hint="eastAsia"/>
                <w:color w:val="000000"/>
                <w:szCs w:val="21"/>
              </w:rPr>
              <w:t>类型</w:t>
            </w:r>
            <w:r>
              <w:rPr>
                <w:rFonts w:ascii="宋体" w:hAnsi="宋体" w:cs="宋体" w:hint="eastAsia"/>
                <w:color w:val="000000"/>
                <w:szCs w:val="21"/>
                <w:vertAlign w:val="superscript"/>
              </w:rPr>
              <w:t>6</w:t>
            </w:r>
          </w:p>
        </w:tc>
        <w:tc>
          <w:tcPr>
            <w:tcW w:w="7293" w:type="dxa"/>
            <w:gridSpan w:val="5"/>
            <w:vAlign w:val="center"/>
          </w:tcPr>
          <w:p w:rsidR="009457CA" w:rsidRDefault="008D251F">
            <w:pPr>
              <w:widowControl/>
              <w:adjustRightInd w:val="0"/>
              <w:snapToGrid w:val="0"/>
              <w:jc w:val="left"/>
              <w:rPr>
                <w:rFonts w:ascii="宋体" w:hAnsi="宋体" w:cs="宋体"/>
                <w:color w:val="000000"/>
                <w:kern w:val="0"/>
                <w:szCs w:val="21"/>
              </w:rPr>
            </w:pPr>
            <w:r>
              <w:rPr>
                <w:rFonts w:ascii="宋体" w:hAnsi="宋体" w:cs="宋体" w:hint="eastAsia"/>
                <w:color w:val="000000"/>
                <w:kern w:val="0"/>
                <w:szCs w:val="21"/>
              </w:rPr>
              <w:t>□明管；□暗管；□明渠；□暗渠；□闸门；□其他</w:t>
            </w:r>
            <w:r>
              <w:rPr>
                <w:rFonts w:ascii="宋体" w:hAnsi="宋体" w:cs="宋体" w:hint="eastAsia"/>
                <w:color w:val="000000"/>
                <w:kern w:val="0"/>
                <w:szCs w:val="21"/>
                <w:u w:val="single"/>
              </w:rPr>
              <w:t xml:space="preserve">              </w:t>
            </w:r>
          </w:p>
        </w:tc>
      </w:tr>
      <w:tr w:rsidR="009457CA">
        <w:trPr>
          <w:trHeight w:val="1311"/>
          <w:jc w:val="center"/>
        </w:trPr>
        <w:tc>
          <w:tcPr>
            <w:tcW w:w="1607" w:type="dxa"/>
            <w:vAlign w:val="center"/>
          </w:tcPr>
          <w:p w:rsidR="009457CA" w:rsidRDefault="008D251F">
            <w:pPr>
              <w:widowControl/>
              <w:adjustRightInd w:val="0"/>
              <w:snapToGrid w:val="0"/>
              <w:jc w:val="center"/>
              <w:rPr>
                <w:rFonts w:ascii="宋体" w:hAnsi="宋体" w:cs="宋体"/>
                <w:color w:val="000000"/>
                <w:szCs w:val="21"/>
              </w:rPr>
            </w:pPr>
            <w:r>
              <w:rPr>
                <w:rFonts w:ascii="宋体" w:hAnsi="宋体" w:cs="宋体" w:hint="eastAsia"/>
                <w:color w:val="000000"/>
                <w:szCs w:val="21"/>
              </w:rPr>
              <w:t>环境影响评价审批意见文号</w:t>
            </w:r>
            <w:r>
              <w:rPr>
                <w:rFonts w:ascii="宋体" w:hAnsi="宋体" w:cs="宋体" w:hint="eastAsia"/>
                <w:color w:val="000000"/>
                <w:szCs w:val="21"/>
              </w:rPr>
              <w:t>/</w:t>
            </w:r>
            <w:r>
              <w:rPr>
                <w:rFonts w:ascii="宋体" w:hAnsi="宋体" w:cs="宋体" w:hint="eastAsia"/>
                <w:color w:val="000000"/>
                <w:szCs w:val="21"/>
              </w:rPr>
              <w:t>备案编号</w:t>
            </w:r>
            <w:r>
              <w:rPr>
                <w:rFonts w:ascii="宋体" w:hAnsi="宋体" w:cs="宋体" w:hint="eastAsia"/>
                <w:color w:val="000000"/>
                <w:szCs w:val="21"/>
                <w:vertAlign w:val="superscript"/>
              </w:rPr>
              <w:t>7</w:t>
            </w:r>
          </w:p>
        </w:tc>
        <w:tc>
          <w:tcPr>
            <w:tcW w:w="7293" w:type="dxa"/>
            <w:gridSpan w:val="5"/>
            <w:vAlign w:val="center"/>
          </w:tcPr>
          <w:p w:rsidR="009457CA" w:rsidRDefault="009457CA">
            <w:pPr>
              <w:keepNext/>
              <w:keepLines/>
              <w:widowControl/>
              <w:tabs>
                <w:tab w:val="left" w:pos="432"/>
              </w:tabs>
              <w:suppressAutoHyphens/>
              <w:adjustRightInd w:val="0"/>
              <w:snapToGrid w:val="0"/>
              <w:outlineLvl w:val="0"/>
              <w:rPr>
                <w:rFonts w:ascii="宋体" w:hAnsi="宋体" w:cs="宋体"/>
                <w:color w:val="000000"/>
                <w:szCs w:val="21"/>
              </w:rPr>
            </w:pPr>
          </w:p>
        </w:tc>
      </w:tr>
      <w:tr w:rsidR="009457CA">
        <w:trPr>
          <w:trHeight w:val="769"/>
          <w:jc w:val="center"/>
        </w:trPr>
        <w:tc>
          <w:tcPr>
            <w:tcW w:w="1607" w:type="dxa"/>
            <w:vAlign w:val="center"/>
          </w:tcPr>
          <w:p w:rsidR="009457CA" w:rsidRDefault="008D251F">
            <w:pPr>
              <w:widowControl/>
              <w:adjustRightInd w:val="0"/>
              <w:snapToGrid w:val="0"/>
              <w:jc w:val="center"/>
              <w:rPr>
                <w:rFonts w:ascii="宋体" w:hAnsi="宋体" w:cs="宋体"/>
                <w:color w:val="000000"/>
                <w:szCs w:val="21"/>
              </w:rPr>
            </w:pPr>
            <w:r>
              <w:rPr>
                <w:rFonts w:ascii="宋体" w:hAnsi="宋体" w:cs="宋体" w:hint="eastAsia"/>
                <w:color w:val="000000"/>
                <w:szCs w:val="21"/>
              </w:rPr>
              <w:t>排污许可证号</w:t>
            </w:r>
            <w:r>
              <w:rPr>
                <w:rFonts w:ascii="宋体" w:hAnsi="宋体" w:cs="宋体" w:hint="eastAsia"/>
                <w:color w:val="000000"/>
                <w:szCs w:val="21"/>
              </w:rPr>
              <w:t>/</w:t>
            </w:r>
            <w:r>
              <w:rPr>
                <w:rFonts w:ascii="宋体" w:hAnsi="宋体" w:cs="宋体" w:hint="eastAsia"/>
                <w:color w:val="000000"/>
                <w:szCs w:val="21"/>
              </w:rPr>
              <w:t>登记编号</w:t>
            </w:r>
            <w:r>
              <w:rPr>
                <w:rFonts w:ascii="宋体" w:hAnsi="宋体" w:cs="宋体" w:hint="eastAsia"/>
                <w:color w:val="000000"/>
                <w:szCs w:val="21"/>
                <w:vertAlign w:val="superscript"/>
              </w:rPr>
              <w:t>8</w:t>
            </w:r>
          </w:p>
        </w:tc>
        <w:tc>
          <w:tcPr>
            <w:tcW w:w="7293" w:type="dxa"/>
            <w:gridSpan w:val="5"/>
            <w:vAlign w:val="center"/>
          </w:tcPr>
          <w:p w:rsidR="009457CA" w:rsidRDefault="009457CA">
            <w:pPr>
              <w:keepNext/>
              <w:keepLines/>
              <w:widowControl/>
              <w:tabs>
                <w:tab w:val="left" w:pos="432"/>
              </w:tabs>
              <w:suppressAutoHyphens/>
              <w:adjustRightInd w:val="0"/>
              <w:snapToGrid w:val="0"/>
              <w:outlineLvl w:val="0"/>
              <w:rPr>
                <w:rFonts w:ascii="宋体" w:hAnsi="宋体" w:cs="宋体"/>
                <w:color w:val="000000"/>
                <w:szCs w:val="21"/>
              </w:rPr>
            </w:pPr>
          </w:p>
        </w:tc>
      </w:tr>
      <w:tr w:rsidR="009457CA">
        <w:trPr>
          <w:trHeight w:val="727"/>
          <w:jc w:val="center"/>
        </w:trPr>
        <w:tc>
          <w:tcPr>
            <w:tcW w:w="1607" w:type="dxa"/>
            <w:vAlign w:val="center"/>
          </w:tcPr>
          <w:p w:rsidR="009457CA" w:rsidRDefault="008D251F">
            <w:pPr>
              <w:widowControl/>
              <w:adjustRightInd w:val="0"/>
              <w:snapToGrid w:val="0"/>
              <w:jc w:val="center"/>
              <w:rPr>
                <w:rFonts w:ascii="宋体" w:hAnsi="宋体" w:cs="宋体"/>
                <w:color w:val="000000"/>
                <w:szCs w:val="21"/>
              </w:rPr>
            </w:pPr>
            <w:r>
              <w:rPr>
                <w:rFonts w:ascii="宋体" w:hAnsi="宋体" w:cs="宋体" w:hint="eastAsia"/>
                <w:color w:val="000000"/>
                <w:szCs w:val="21"/>
              </w:rPr>
              <w:t>执行排放管控</w:t>
            </w:r>
          </w:p>
          <w:p w:rsidR="009457CA" w:rsidRDefault="008D251F">
            <w:pPr>
              <w:widowControl/>
              <w:adjustRightInd w:val="0"/>
              <w:snapToGrid w:val="0"/>
              <w:jc w:val="center"/>
              <w:rPr>
                <w:rFonts w:ascii="宋体" w:hAnsi="宋体" w:cs="宋体"/>
                <w:color w:val="000000"/>
                <w:szCs w:val="21"/>
              </w:rPr>
            </w:pPr>
            <w:r>
              <w:rPr>
                <w:rFonts w:ascii="宋体" w:hAnsi="宋体" w:cs="宋体" w:hint="eastAsia"/>
                <w:color w:val="000000"/>
                <w:szCs w:val="21"/>
              </w:rPr>
              <w:t>要求</w:t>
            </w:r>
            <w:r>
              <w:rPr>
                <w:rFonts w:ascii="宋体" w:hAnsi="宋体" w:cs="宋体" w:hint="eastAsia"/>
                <w:szCs w:val="21"/>
                <w:vertAlign w:val="superscript"/>
              </w:rPr>
              <w:t>9</w:t>
            </w:r>
          </w:p>
        </w:tc>
        <w:tc>
          <w:tcPr>
            <w:tcW w:w="7293" w:type="dxa"/>
            <w:gridSpan w:val="5"/>
            <w:vAlign w:val="center"/>
          </w:tcPr>
          <w:p w:rsidR="009457CA" w:rsidRDefault="009457CA">
            <w:pPr>
              <w:keepNext/>
              <w:keepLines/>
              <w:widowControl/>
              <w:tabs>
                <w:tab w:val="left" w:pos="432"/>
              </w:tabs>
              <w:suppressAutoHyphens/>
              <w:adjustRightInd w:val="0"/>
              <w:snapToGrid w:val="0"/>
              <w:outlineLvl w:val="0"/>
              <w:rPr>
                <w:rFonts w:ascii="宋体" w:hAnsi="宋体" w:cs="宋体"/>
                <w:color w:val="000000"/>
                <w:szCs w:val="21"/>
              </w:rPr>
            </w:pPr>
          </w:p>
        </w:tc>
      </w:tr>
      <w:tr w:rsidR="009457CA">
        <w:trPr>
          <w:trHeight w:val="539"/>
          <w:jc w:val="center"/>
        </w:trPr>
        <w:tc>
          <w:tcPr>
            <w:tcW w:w="1607" w:type="dxa"/>
            <w:vAlign w:val="center"/>
          </w:tcPr>
          <w:p w:rsidR="009457CA" w:rsidRDefault="008D251F">
            <w:pPr>
              <w:widowControl/>
              <w:adjustRightInd w:val="0"/>
              <w:snapToGrid w:val="0"/>
              <w:jc w:val="center"/>
              <w:rPr>
                <w:rFonts w:ascii="宋体" w:hAnsi="宋体" w:cs="宋体"/>
                <w:color w:val="000000"/>
                <w:szCs w:val="21"/>
              </w:rPr>
            </w:pPr>
            <w:r>
              <w:rPr>
                <w:rFonts w:ascii="宋体" w:hAnsi="宋体" w:cs="宋体" w:hint="eastAsia"/>
                <w:color w:val="000000"/>
                <w:szCs w:val="21"/>
              </w:rPr>
              <w:lastRenderedPageBreak/>
              <w:t>排放方式</w:t>
            </w:r>
          </w:p>
        </w:tc>
        <w:tc>
          <w:tcPr>
            <w:tcW w:w="7293" w:type="dxa"/>
            <w:gridSpan w:val="5"/>
            <w:vAlign w:val="center"/>
          </w:tcPr>
          <w:p w:rsidR="009457CA" w:rsidRDefault="008D251F">
            <w:pPr>
              <w:keepNext/>
              <w:keepLines/>
              <w:widowControl/>
              <w:numPr>
                <w:ilvl w:val="0"/>
                <w:numId w:val="1"/>
              </w:numPr>
              <w:suppressAutoHyphens/>
              <w:adjustRightInd w:val="0"/>
              <w:snapToGrid w:val="0"/>
              <w:jc w:val="left"/>
              <w:outlineLvl w:val="0"/>
              <w:rPr>
                <w:rFonts w:ascii="宋体" w:hAnsi="宋体" w:cs="宋体"/>
                <w:color w:val="000000"/>
                <w:szCs w:val="21"/>
              </w:rPr>
            </w:pPr>
            <w:r>
              <w:rPr>
                <w:rFonts w:ascii="宋体" w:hAnsi="宋体" w:cs="宋体" w:hint="eastAsia"/>
                <w:color w:val="000000"/>
                <w:kern w:val="0"/>
                <w:szCs w:val="21"/>
              </w:rPr>
              <w:t>□</w:t>
            </w:r>
            <w:r>
              <w:rPr>
                <w:rFonts w:ascii="宋体" w:hAnsi="宋体" w:cs="宋体" w:hint="eastAsia"/>
                <w:color w:val="000000"/>
                <w:szCs w:val="21"/>
              </w:rPr>
              <w:t>离岸排放；</w:t>
            </w:r>
            <w:r>
              <w:rPr>
                <w:rFonts w:ascii="宋体" w:hAnsi="宋体" w:cs="宋体" w:hint="eastAsia"/>
                <w:color w:val="000000"/>
                <w:kern w:val="0"/>
                <w:szCs w:val="21"/>
              </w:rPr>
              <w:t>□</w:t>
            </w:r>
            <w:r>
              <w:rPr>
                <w:rFonts w:ascii="宋体" w:hAnsi="宋体" w:cs="宋体" w:hint="eastAsia"/>
                <w:color w:val="000000"/>
                <w:szCs w:val="21"/>
              </w:rPr>
              <w:t>岸边排放</w:t>
            </w:r>
          </w:p>
        </w:tc>
      </w:tr>
      <w:tr w:rsidR="009457CA">
        <w:trPr>
          <w:trHeight w:val="1850"/>
          <w:jc w:val="center"/>
        </w:trPr>
        <w:tc>
          <w:tcPr>
            <w:tcW w:w="1607" w:type="dxa"/>
            <w:vAlign w:val="center"/>
          </w:tcPr>
          <w:p w:rsidR="009457CA" w:rsidRDefault="008D251F">
            <w:pPr>
              <w:widowControl/>
              <w:adjustRightInd w:val="0"/>
              <w:snapToGrid w:val="0"/>
              <w:jc w:val="center"/>
              <w:rPr>
                <w:rFonts w:ascii="宋体" w:hAnsi="宋体" w:cs="宋体"/>
                <w:color w:val="000000"/>
                <w:szCs w:val="21"/>
              </w:rPr>
            </w:pPr>
            <w:r>
              <w:rPr>
                <w:rFonts w:ascii="宋体" w:hAnsi="宋体" w:cs="宋体" w:hint="eastAsia"/>
                <w:color w:val="000000"/>
                <w:szCs w:val="21"/>
              </w:rPr>
              <w:t>排污口设置论证分析</w:t>
            </w:r>
          </w:p>
        </w:tc>
        <w:tc>
          <w:tcPr>
            <w:tcW w:w="7293" w:type="dxa"/>
            <w:gridSpan w:val="5"/>
            <w:vAlign w:val="center"/>
          </w:tcPr>
          <w:p w:rsidR="009457CA" w:rsidRDefault="008D251F">
            <w:pPr>
              <w:widowControl/>
              <w:numPr>
                <w:ilvl w:val="0"/>
                <w:numId w:val="2"/>
              </w:numPr>
              <w:adjustRightInd w:val="0"/>
              <w:snapToGrid w:val="0"/>
              <w:rPr>
                <w:rFonts w:ascii="宋体" w:hAnsi="宋体" w:cs="宋体"/>
                <w:color w:val="000000"/>
                <w:szCs w:val="21"/>
              </w:rPr>
            </w:pPr>
            <w:r>
              <w:rPr>
                <w:rFonts w:ascii="宋体" w:hAnsi="宋体" w:cs="宋体" w:hint="eastAsia"/>
                <w:color w:val="000000"/>
                <w:kern w:val="0"/>
                <w:szCs w:val="21"/>
              </w:rPr>
              <w:t>是否符合相关法律法规以及</w:t>
            </w:r>
            <w:r>
              <w:rPr>
                <w:rFonts w:ascii="宋体" w:hAnsi="宋体" w:cs="宋体" w:hint="eastAsia"/>
                <w:color w:val="000000"/>
                <w:szCs w:val="21"/>
              </w:rPr>
              <w:t>国家和地方关于入海排污口设置的有关规定：</w:t>
            </w:r>
          </w:p>
          <w:p w:rsidR="009457CA" w:rsidRDefault="008D251F">
            <w:pPr>
              <w:widowControl/>
              <w:adjustRightInd w:val="0"/>
              <w:snapToGrid w:val="0"/>
              <w:rPr>
                <w:rFonts w:ascii="宋体" w:hAnsi="宋体" w:cs="宋体"/>
                <w:color w:val="000000"/>
                <w:szCs w:val="21"/>
              </w:rPr>
            </w:pPr>
            <w:r>
              <w:rPr>
                <w:rFonts w:ascii="宋体" w:hAnsi="宋体" w:cs="宋体" w:hint="eastAsia"/>
                <w:color w:val="000000"/>
                <w:kern w:val="0"/>
                <w:szCs w:val="21"/>
              </w:rPr>
              <w:t>□</w:t>
            </w:r>
            <w:r>
              <w:rPr>
                <w:rFonts w:ascii="宋体" w:hAnsi="宋体" w:cs="宋体" w:hint="eastAsia"/>
                <w:color w:val="000000"/>
                <w:szCs w:val="21"/>
              </w:rPr>
              <w:t>符合；</w:t>
            </w:r>
            <w:r>
              <w:rPr>
                <w:rFonts w:ascii="宋体" w:hAnsi="宋体" w:cs="宋体" w:hint="eastAsia"/>
                <w:color w:val="000000"/>
                <w:kern w:val="0"/>
                <w:szCs w:val="21"/>
              </w:rPr>
              <w:t>□</w:t>
            </w:r>
            <w:r>
              <w:rPr>
                <w:rFonts w:ascii="宋体" w:hAnsi="宋体" w:cs="宋体" w:hint="eastAsia"/>
                <w:color w:val="000000"/>
                <w:szCs w:val="21"/>
              </w:rPr>
              <w:t>不符合</w:t>
            </w:r>
          </w:p>
          <w:p w:rsidR="009457CA" w:rsidRDefault="008D251F">
            <w:pPr>
              <w:widowControl/>
              <w:adjustRightInd w:val="0"/>
              <w:snapToGrid w:val="0"/>
              <w:rPr>
                <w:rFonts w:ascii="宋体" w:hAnsi="宋体" w:cs="宋体"/>
                <w:color w:val="000000"/>
                <w:szCs w:val="21"/>
              </w:rPr>
            </w:pPr>
            <w:r>
              <w:rPr>
                <w:rFonts w:ascii="宋体" w:hAnsi="宋体" w:cs="宋体" w:hint="eastAsia"/>
                <w:color w:val="000000"/>
                <w:szCs w:val="21"/>
              </w:rPr>
              <w:t>2.</w:t>
            </w:r>
            <w:r>
              <w:rPr>
                <w:rFonts w:ascii="宋体" w:hAnsi="宋体" w:cs="宋体" w:hint="eastAsia"/>
                <w:color w:val="000000"/>
                <w:szCs w:val="21"/>
              </w:rPr>
              <w:t>是</w:t>
            </w:r>
            <w:r>
              <w:rPr>
                <w:rFonts w:ascii="宋体" w:hAnsi="宋体" w:cs="宋体" w:hint="eastAsia"/>
                <w:color w:val="000000"/>
                <w:spacing w:val="-6"/>
                <w:szCs w:val="21"/>
              </w:rPr>
              <w:t>否有污水收集处理等污染防治措施：</w:t>
            </w:r>
            <w:r>
              <w:rPr>
                <w:rFonts w:ascii="宋体" w:hAnsi="宋体" w:cs="宋体" w:hint="eastAsia"/>
                <w:color w:val="000000"/>
                <w:spacing w:val="-6"/>
                <w:kern w:val="0"/>
                <w:szCs w:val="21"/>
              </w:rPr>
              <w:t>□</w:t>
            </w:r>
            <w:r>
              <w:rPr>
                <w:rFonts w:ascii="宋体" w:hAnsi="宋体" w:cs="宋体" w:hint="eastAsia"/>
                <w:color w:val="000000"/>
                <w:spacing w:val="-6"/>
                <w:szCs w:val="21"/>
              </w:rPr>
              <w:t>无；</w:t>
            </w:r>
            <w:r>
              <w:rPr>
                <w:rFonts w:ascii="宋体" w:hAnsi="宋体" w:cs="宋体" w:hint="eastAsia"/>
                <w:color w:val="000000"/>
                <w:spacing w:val="-6"/>
                <w:kern w:val="0"/>
                <w:szCs w:val="21"/>
              </w:rPr>
              <w:t>□</w:t>
            </w:r>
            <w:r>
              <w:rPr>
                <w:rFonts w:ascii="宋体" w:hAnsi="宋体" w:cs="宋体" w:hint="eastAsia"/>
                <w:color w:val="000000"/>
                <w:spacing w:val="-6"/>
                <w:szCs w:val="21"/>
              </w:rPr>
              <w:t>有，具体措施</w:t>
            </w:r>
            <w:r>
              <w:rPr>
                <w:rFonts w:ascii="宋体" w:hAnsi="宋体" w:cs="宋体" w:hint="eastAsia"/>
                <w:color w:val="000000"/>
                <w:szCs w:val="21"/>
                <w:u w:val="single"/>
              </w:rPr>
              <w:t xml:space="preserve">               </w:t>
            </w:r>
          </w:p>
        </w:tc>
      </w:tr>
      <w:tr w:rsidR="009457CA">
        <w:trPr>
          <w:trHeight w:val="759"/>
          <w:jc w:val="center"/>
        </w:trPr>
        <w:tc>
          <w:tcPr>
            <w:tcW w:w="1607" w:type="dxa"/>
            <w:vAlign w:val="center"/>
          </w:tcPr>
          <w:p w:rsidR="009457CA" w:rsidRDefault="008D251F">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入海排污口整治情况</w:t>
            </w:r>
            <w:r>
              <w:rPr>
                <w:rFonts w:ascii="宋体" w:hAnsi="宋体" w:cs="宋体" w:hint="eastAsia"/>
                <w:color w:val="000000"/>
                <w:kern w:val="0"/>
                <w:szCs w:val="21"/>
                <w:vertAlign w:val="superscript"/>
              </w:rPr>
              <w:t>10</w:t>
            </w:r>
          </w:p>
        </w:tc>
        <w:tc>
          <w:tcPr>
            <w:tcW w:w="7293" w:type="dxa"/>
            <w:gridSpan w:val="5"/>
          </w:tcPr>
          <w:p w:rsidR="009457CA" w:rsidRDefault="009457CA">
            <w:pPr>
              <w:widowControl/>
              <w:adjustRightInd w:val="0"/>
              <w:snapToGrid w:val="0"/>
              <w:rPr>
                <w:rFonts w:ascii="宋体" w:hAnsi="宋体" w:cs="宋体"/>
                <w:color w:val="000000"/>
                <w:kern w:val="0"/>
                <w:szCs w:val="21"/>
              </w:rPr>
            </w:pPr>
          </w:p>
        </w:tc>
      </w:tr>
      <w:tr w:rsidR="009457CA">
        <w:trPr>
          <w:trHeight w:val="539"/>
          <w:jc w:val="center"/>
        </w:trPr>
        <w:tc>
          <w:tcPr>
            <w:tcW w:w="1607" w:type="dxa"/>
            <w:vAlign w:val="center"/>
          </w:tcPr>
          <w:p w:rsidR="009457CA" w:rsidRDefault="008D251F">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备注</w:t>
            </w:r>
          </w:p>
        </w:tc>
        <w:tc>
          <w:tcPr>
            <w:tcW w:w="7293" w:type="dxa"/>
            <w:gridSpan w:val="5"/>
            <w:vAlign w:val="center"/>
          </w:tcPr>
          <w:p w:rsidR="009457CA" w:rsidRDefault="008D251F">
            <w:pPr>
              <w:widowControl/>
              <w:adjustRightInd w:val="0"/>
              <w:snapToGrid w:val="0"/>
              <w:jc w:val="left"/>
              <w:rPr>
                <w:rFonts w:ascii="宋体" w:hAnsi="宋体" w:cs="宋体"/>
                <w:color w:val="000000"/>
                <w:kern w:val="0"/>
                <w:szCs w:val="21"/>
              </w:rPr>
            </w:pPr>
            <w:r>
              <w:rPr>
                <w:rFonts w:ascii="宋体" w:hAnsi="宋体" w:cs="宋体" w:hint="eastAsia"/>
                <w:color w:val="000000"/>
                <w:kern w:val="0"/>
                <w:szCs w:val="21"/>
              </w:rPr>
              <w:t>（</w:t>
            </w:r>
            <w:r>
              <w:rPr>
                <w:rFonts w:ascii="宋体" w:hAnsi="宋体" w:cs="宋体" w:hint="eastAsia"/>
                <w:i/>
                <w:color w:val="000000"/>
                <w:kern w:val="0"/>
                <w:szCs w:val="21"/>
              </w:rPr>
              <w:t>表内信息发生变化的，按照本办法第十二条规定变更备案信息</w:t>
            </w:r>
            <w:r>
              <w:rPr>
                <w:rFonts w:ascii="宋体" w:hAnsi="宋体" w:cs="宋体" w:hint="eastAsia"/>
                <w:color w:val="000000"/>
                <w:kern w:val="0"/>
                <w:szCs w:val="21"/>
              </w:rPr>
              <w:t>）</w:t>
            </w:r>
          </w:p>
        </w:tc>
      </w:tr>
      <w:tr w:rsidR="009457CA">
        <w:trPr>
          <w:trHeight w:val="2298"/>
          <w:jc w:val="center"/>
        </w:trPr>
        <w:tc>
          <w:tcPr>
            <w:tcW w:w="8900" w:type="dxa"/>
            <w:gridSpan w:val="6"/>
            <w:vAlign w:val="center"/>
          </w:tcPr>
          <w:p w:rsidR="009457CA" w:rsidRDefault="008D251F">
            <w:pPr>
              <w:widowControl/>
              <w:adjustRightInd w:val="0"/>
              <w:snapToGrid w:val="0"/>
              <w:rPr>
                <w:rFonts w:ascii="宋体" w:hAnsi="宋体" w:cs="宋体"/>
                <w:color w:val="000000"/>
                <w:kern w:val="0"/>
                <w:szCs w:val="21"/>
              </w:rPr>
            </w:pPr>
            <w:r>
              <w:rPr>
                <w:rFonts w:ascii="宋体" w:hAnsi="宋体" w:cs="宋体" w:hint="eastAsia"/>
                <w:color w:val="000000"/>
                <w:kern w:val="0"/>
                <w:szCs w:val="21"/>
              </w:rPr>
              <w:t>承诺：</w:t>
            </w:r>
            <w:r>
              <w:rPr>
                <w:rFonts w:ascii="宋体" w:hAnsi="宋体" w:cs="宋体" w:hint="eastAsia"/>
                <w:color w:val="000000"/>
                <w:kern w:val="0"/>
                <w:szCs w:val="21"/>
              </w:rPr>
              <w:t>XX</w:t>
            </w:r>
            <w:r>
              <w:rPr>
                <w:rFonts w:ascii="宋体" w:hAnsi="宋体" w:cs="宋体" w:hint="eastAsia"/>
                <w:color w:val="000000"/>
                <w:kern w:val="0"/>
                <w:szCs w:val="21"/>
              </w:rPr>
              <w:t>市</w:t>
            </w:r>
            <w:r>
              <w:rPr>
                <w:rFonts w:ascii="宋体" w:hAnsi="宋体" w:cs="宋体" w:hint="eastAsia"/>
                <w:color w:val="000000"/>
                <w:kern w:val="0"/>
                <w:szCs w:val="21"/>
              </w:rPr>
              <w:t>XX</w:t>
            </w:r>
            <w:r>
              <w:rPr>
                <w:rFonts w:ascii="宋体" w:hAnsi="宋体" w:cs="宋体" w:hint="eastAsia"/>
                <w:color w:val="000000"/>
                <w:kern w:val="0"/>
                <w:szCs w:val="21"/>
              </w:rPr>
              <w:t>县</w:t>
            </w:r>
            <w:r>
              <w:rPr>
                <w:rFonts w:ascii="宋体" w:hAnsi="宋体" w:cs="宋体" w:hint="eastAsia"/>
                <w:color w:val="000000"/>
                <w:kern w:val="0"/>
                <w:szCs w:val="21"/>
              </w:rPr>
              <w:t>XX</w:t>
            </w:r>
            <w:r>
              <w:rPr>
                <w:rFonts w:ascii="宋体" w:hAnsi="宋体" w:cs="宋体" w:hint="eastAsia"/>
                <w:color w:val="000000"/>
                <w:kern w:val="0"/>
                <w:szCs w:val="21"/>
              </w:rPr>
              <w:t>公司</w:t>
            </w:r>
            <w:r>
              <w:rPr>
                <w:rFonts w:ascii="宋体" w:hAnsi="宋体" w:cs="宋体" w:hint="eastAsia"/>
                <w:color w:val="000000"/>
                <w:kern w:val="0"/>
                <w:szCs w:val="21"/>
              </w:rPr>
              <w:t>/</w:t>
            </w:r>
            <w:r>
              <w:rPr>
                <w:rFonts w:ascii="宋体" w:hAnsi="宋体" w:cs="宋体" w:hint="eastAsia"/>
                <w:color w:val="000000"/>
                <w:kern w:val="0"/>
                <w:szCs w:val="21"/>
              </w:rPr>
              <w:t>单位</w:t>
            </w:r>
            <w:r>
              <w:rPr>
                <w:rFonts w:ascii="宋体" w:hAnsi="宋体" w:cs="宋体" w:hint="eastAsia"/>
                <w:color w:val="000000"/>
                <w:kern w:val="0"/>
                <w:szCs w:val="21"/>
              </w:rPr>
              <w:t>/</w:t>
            </w:r>
            <w:r>
              <w:rPr>
                <w:rFonts w:ascii="宋体" w:hAnsi="宋体" w:cs="宋体" w:hint="eastAsia"/>
                <w:color w:val="000000"/>
                <w:kern w:val="0"/>
                <w:szCs w:val="21"/>
              </w:rPr>
              <w:t>某某某承诺所填写各项内容真实、准确、完整，入海排污口符合《中华人民共和国海洋环境保护法》及国家和地方关于入海排污口设置的有关规定。如存在弄虚作假、隐瞒欺骗等情况及由此导致的一切后果由</w:t>
            </w:r>
            <w:r>
              <w:rPr>
                <w:rFonts w:ascii="宋体" w:hAnsi="宋体" w:cs="宋体" w:hint="eastAsia"/>
                <w:color w:val="000000"/>
                <w:kern w:val="0"/>
                <w:szCs w:val="21"/>
              </w:rPr>
              <w:t>XX</w:t>
            </w:r>
            <w:r>
              <w:rPr>
                <w:rFonts w:ascii="宋体" w:hAnsi="宋体" w:cs="宋体" w:hint="eastAsia"/>
                <w:color w:val="000000"/>
                <w:kern w:val="0"/>
                <w:szCs w:val="21"/>
              </w:rPr>
              <w:t>市</w:t>
            </w:r>
            <w:r>
              <w:rPr>
                <w:rFonts w:ascii="宋体" w:hAnsi="宋体" w:cs="宋体" w:hint="eastAsia"/>
                <w:color w:val="000000"/>
                <w:kern w:val="0"/>
                <w:szCs w:val="21"/>
              </w:rPr>
              <w:t>XX</w:t>
            </w:r>
            <w:r>
              <w:rPr>
                <w:rFonts w:ascii="宋体" w:hAnsi="宋体" w:cs="宋体" w:hint="eastAsia"/>
                <w:color w:val="000000"/>
                <w:kern w:val="0"/>
                <w:szCs w:val="21"/>
              </w:rPr>
              <w:t>县（</w:t>
            </w:r>
            <w:r>
              <w:rPr>
                <w:rFonts w:ascii="宋体" w:hAnsi="宋体" w:cs="宋体" w:hint="eastAsia"/>
                <w:color w:val="000000"/>
                <w:kern w:val="0"/>
                <w:szCs w:val="21"/>
              </w:rPr>
              <w:t>XX</w:t>
            </w:r>
            <w:r>
              <w:rPr>
                <w:rFonts w:ascii="宋体" w:hAnsi="宋体" w:cs="宋体" w:hint="eastAsia"/>
                <w:color w:val="000000"/>
                <w:kern w:val="0"/>
                <w:szCs w:val="21"/>
              </w:rPr>
              <w:t>公司</w:t>
            </w:r>
            <w:r>
              <w:rPr>
                <w:rFonts w:ascii="宋体" w:hAnsi="宋体" w:cs="宋体" w:hint="eastAsia"/>
                <w:color w:val="000000"/>
                <w:kern w:val="0"/>
                <w:szCs w:val="21"/>
              </w:rPr>
              <w:t>/</w:t>
            </w:r>
            <w:r>
              <w:rPr>
                <w:rFonts w:ascii="宋体" w:hAnsi="宋体" w:cs="宋体" w:hint="eastAsia"/>
                <w:color w:val="000000"/>
                <w:kern w:val="0"/>
                <w:szCs w:val="21"/>
              </w:rPr>
              <w:t>单位</w:t>
            </w:r>
            <w:r>
              <w:rPr>
                <w:rFonts w:ascii="宋体" w:hAnsi="宋体" w:cs="宋体" w:hint="eastAsia"/>
                <w:color w:val="000000"/>
                <w:kern w:val="0"/>
                <w:szCs w:val="21"/>
              </w:rPr>
              <w:t>/</w:t>
            </w:r>
            <w:r>
              <w:rPr>
                <w:rFonts w:ascii="宋体" w:hAnsi="宋体" w:cs="宋体" w:hint="eastAsia"/>
                <w:color w:val="000000"/>
                <w:kern w:val="0"/>
                <w:szCs w:val="21"/>
              </w:rPr>
              <w:t>某某某）承担全部责任。</w:t>
            </w:r>
          </w:p>
          <w:p w:rsidR="009457CA" w:rsidRDefault="009457CA">
            <w:pPr>
              <w:widowControl/>
              <w:adjustRightInd w:val="0"/>
              <w:snapToGrid w:val="0"/>
              <w:rPr>
                <w:rFonts w:ascii="宋体" w:hAnsi="宋体" w:cs="宋体"/>
                <w:color w:val="000000"/>
                <w:kern w:val="0"/>
                <w:szCs w:val="21"/>
              </w:rPr>
            </w:pPr>
          </w:p>
          <w:p w:rsidR="009457CA" w:rsidRDefault="008D251F">
            <w:pPr>
              <w:widowControl/>
              <w:wordWrap w:val="0"/>
              <w:adjustRightInd w:val="0"/>
              <w:snapToGrid w:val="0"/>
              <w:ind w:firstLineChars="1650" w:firstLine="3465"/>
              <w:rPr>
                <w:rFonts w:ascii="宋体" w:hAnsi="宋体" w:cs="宋体"/>
                <w:color w:val="000000"/>
                <w:kern w:val="0"/>
                <w:szCs w:val="21"/>
              </w:rPr>
            </w:pPr>
            <w:r>
              <w:rPr>
                <w:rFonts w:ascii="宋体" w:hAnsi="宋体" w:cs="宋体" w:hint="eastAsia"/>
                <w:color w:val="000000"/>
                <w:kern w:val="0"/>
                <w:szCs w:val="21"/>
              </w:rPr>
              <w:t>法定代表人或者主要负责人签字：</w:t>
            </w:r>
          </w:p>
        </w:tc>
      </w:tr>
    </w:tbl>
    <w:p w:rsidR="009457CA" w:rsidRDefault="009457CA">
      <w:pPr>
        <w:rPr>
          <w:rFonts w:eastAsia="仿宋_GB2312" w:cs="Times New Roman"/>
          <w:sz w:val="28"/>
          <w:szCs w:val="28"/>
        </w:rPr>
      </w:pPr>
    </w:p>
    <w:p w:rsidR="009457CA" w:rsidRDefault="009457CA">
      <w:pPr>
        <w:widowControl/>
        <w:spacing w:line="360" w:lineRule="auto"/>
        <w:rPr>
          <w:rFonts w:cs="Times New Roman"/>
          <w:b/>
          <w:bCs/>
          <w:szCs w:val="32"/>
        </w:rPr>
      </w:pPr>
    </w:p>
    <w:p w:rsidR="009457CA" w:rsidRDefault="008D251F">
      <w:pPr>
        <w:rPr>
          <w:rFonts w:cs="Times New Roman"/>
          <w:b/>
          <w:bCs/>
          <w:szCs w:val="32"/>
        </w:rPr>
      </w:pPr>
      <w:r>
        <w:rPr>
          <w:rFonts w:cs="Times New Roman"/>
          <w:b/>
          <w:bCs/>
          <w:szCs w:val="32"/>
        </w:rPr>
        <w:br w:type="page"/>
      </w:r>
    </w:p>
    <w:p w:rsidR="009457CA" w:rsidRDefault="009457CA" w:rsidP="00E13C9B">
      <w:pPr>
        <w:pStyle w:val="a0"/>
        <w:adjustRightInd w:val="0"/>
        <w:snapToGrid w:val="0"/>
        <w:spacing w:after="0"/>
        <w:ind w:firstLine="100"/>
        <w:rPr>
          <w:rFonts w:cs="Times New Roman"/>
          <w:sz w:val="10"/>
          <w:szCs w:val="10"/>
        </w:rPr>
      </w:pPr>
    </w:p>
    <w:tbl>
      <w:tblPr>
        <w:tblW w:w="890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1607"/>
        <w:gridCol w:w="1701"/>
        <w:gridCol w:w="545"/>
        <w:gridCol w:w="1086"/>
        <w:gridCol w:w="331"/>
        <w:gridCol w:w="1370"/>
        <w:gridCol w:w="2260"/>
      </w:tblGrid>
      <w:tr w:rsidR="009457CA">
        <w:trPr>
          <w:trHeight w:val="510"/>
          <w:jc w:val="center"/>
        </w:trPr>
        <w:tc>
          <w:tcPr>
            <w:tcW w:w="8900" w:type="dxa"/>
            <w:gridSpan w:val="7"/>
            <w:vAlign w:val="center"/>
          </w:tcPr>
          <w:p w:rsidR="009457CA" w:rsidRDefault="008D251F">
            <w:pPr>
              <w:tabs>
                <w:tab w:val="left" w:pos="432"/>
              </w:tabs>
              <w:suppressAutoHyphens/>
              <w:adjustRightInd w:val="0"/>
              <w:snapToGrid w:val="0"/>
              <w:jc w:val="center"/>
              <w:outlineLvl w:val="0"/>
              <w:rPr>
                <w:rFonts w:ascii="宋体" w:hAnsi="宋体" w:cs="宋体"/>
                <w:color w:val="000000"/>
                <w:szCs w:val="21"/>
              </w:rPr>
            </w:pPr>
            <w:r>
              <w:rPr>
                <w:rFonts w:ascii="宋体" w:hAnsi="宋体" w:cs="宋体" w:hint="eastAsia"/>
                <w:szCs w:val="21"/>
              </w:rPr>
              <w:t>备案登记副表</w:t>
            </w:r>
            <w:r>
              <w:rPr>
                <w:rFonts w:ascii="宋体" w:hAnsi="宋体" w:cs="宋体" w:hint="eastAsia"/>
                <w:szCs w:val="21"/>
                <w:vertAlign w:val="superscript"/>
              </w:rPr>
              <w:t>1</w:t>
            </w:r>
          </w:p>
        </w:tc>
      </w:tr>
      <w:tr w:rsidR="009457CA">
        <w:trPr>
          <w:trHeight w:val="919"/>
          <w:jc w:val="center"/>
        </w:trPr>
        <w:tc>
          <w:tcPr>
            <w:tcW w:w="1607" w:type="dxa"/>
            <w:vAlign w:val="center"/>
          </w:tcPr>
          <w:p w:rsidR="009457CA" w:rsidRDefault="008D251F">
            <w:pPr>
              <w:tabs>
                <w:tab w:val="left" w:pos="432"/>
              </w:tabs>
              <w:suppressAutoHyphens/>
              <w:adjustRightInd w:val="0"/>
              <w:snapToGrid w:val="0"/>
              <w:jc w:val="center"/>
              <w:outlineLvl w:val="0"/>
              <w:rPr>
                <w:rFonts w:ascii="宋体" w:hAnsi="宋体" w:cs="宋体"/>
                <w:color w:val="000000"/>
                <w:szCs w:val="21"/>
              </w:rPr>
            </w:pPr>
            <w:r>
              <w:rPr>
                <w:rFonts w:ascii="宋体" w:hAnsi="宋体" w:cs="宋体" w:hint="eastAsia"/>
                <w:color w:val="000000"/>
                <w:szCs w:val="21"/>
              </w:rPr>
              <w:t>责任主体</w:t>
            </w:r>
          </w:p>
          <w:p w:rsidR="009457CA" w:rsidRDefault="008D251F">
            <w:pPr>
              <w:tabs>
                <w:tab w:val="left" w:pos="432"/>
              </w:tabs>
              <w:suppressAutoHyphens/>
              <w:adjustRightInd w:val="0"/>
              <w:snapToGrid w:val="0"/>
              <w:jc w:val="center"/>
              <w:outlineLvl w:val="0"/>
              <w:rPr>
                <w:rFonts w:ascii="宋体" w:hAnsi="宋体" w:cs="宋体"/>
                <w:color w:val="000000"/>
                <w:szCs w:val="21"/>
              </w:rPr>
            </w:pPr>
            <w:r>
              <w:rPr>
                <w:rFonts w:ascii="宋体" w:hAnsi="宋体" w:cs="宋体" w:hint="eastAsia"/>
                <w:color w:val="000000"/>
                <w:szCs w:val="21"/>
              </w:rPr>
              <w:t>名称</w:t>
            </w:r>
          </w:p>
        </w:tc>
        <w:tc>
          <w:tcPr>
            <w:tcW w:w="7293" w:type="dxa"/>
            <w:gridSpan w:val="6"/>
            <w:vAlign w:val="center"/>
          </w:tcPr>
          <w:p w:rsidR="009457CA" w:rsidRDefault="009457CA">
            <w:pPr>
              <w:tabs>
                <w:tab w:val="left" w:pos="432"/>
              </w:tabs>
              <w:suppressAutoHyphens/>
              <w:adjustRightInd w:val="0"/>
              <w:snapToGrid w:val="0"/>
              <w:outlineLvl w:val="0"/>
              <w:rPr>
                <w:rFonts w:ascii="宋体" w:hAnsi="宋体" w:cs="宋体"/>
                <w:color w:val="000000"/>
                <w:szCs w:val="21"/>
              </w:rPr>
            </w:pPr>
          </w:p>
        </w:tc>
      </w:tr>
      <w:tr w:rsidR="009457CA">
        <w:trPr>
          <w:trHeight w:val="510"/>
          <w:jc w:val="center"/>
        </w:trPr>
        <w:tc>
          <w:tcPr>
            <w:tcW w:w="3853" w:type="dxa"/>
            <w:gridSpan w:val="3"/>
            <w:vAlign w:val="center"/>
          </w:tcPr>
          <w:p w:rsidR="009457CA" w:rsidRDefault="008D251F">
            <w:pPr>
              <w:tabs>
                <w:tab w:val="left" w:pos="432"/>
              </w:tabs>
              <w:suppressAutoHyphens/>
              <w:adjustRightInd w:val="0"/>
              <w:snapToGrid w:val="0"/>
              <w:outlineLvl w:val="0"/>
              <w:rPr>
                <w:rFonts w:ascii="宋体" w:hAnsi="宋体" w:cs="宋体"/>
                <w:color w:val="000000"/>
                <w:szCs w:val="21"/>
              </w:rPr>
            </w:pPr>
            <w:r>
              <w:rPr>
                <w:rFonts w:ascii="宋体" w:hAnsi="宋体" w:cs="宋体" w:hint="eastAsia"/>
                <w:color w:val="000000"/>
                <w:szCs w:val="21"/>
              </w:rPr>
              <w:t>统一社会信用代码</w:t>
            </w:r>
            <w:r>
              <w:rPr>
                <w:rFonts w:ascii="宋体" w:hAnsi="宋体" w:cs="宋体" w:hint="eastAsia"/>
                <w:color w:val="000000"/>
                <w:szCs w:val="21"/>
              </w:rPr>
              <w:t>/</w:t>
            </w:r>
            <w:r>
              <w:rPr>
                <w:rFonts w:ascii="宋体" w:hAnsi="宋体" w:cs="宋体" w:hint="eastAsia"/>
                <w:color w:val="000000"/>
                <w:szCs w:val="21"/>
              </w:rPr>
              <w:t>组织机构代码</w:t>
            </w:r>
          </w:p>
        </w:tc>
        <w:tc>
          <w:tcPr>
            <w:tcW w:w="5047" w:type="dxa"/>
            <w:gridSpan w:val="4"/>
            <w:vAlign w:val="center"/>
          </w:tcPr>
          <w:p w:rsidR="009457CA" w:rsidRDefault="009457CA">
            <w:pPr>
              <w:tabs>
                <w:tab w:val="left" w:pos="432"/>
              </w:tabs>
              <w:suppressAutoHyphens/>
              <w:adjustRightInd w:val="0"/>
              <w:snapToGrid w:val="0"/>
              <w:outlineLvl w:val="0"/>
              <w:rPr>
                <w:rFonts w:ascii="宋体" w:hAnsi="宋体" w:cs="宋体"/>
                <w:color w:val="000000"/>
                <w:szCs w:val="21"/>
              </w:rPr>
            </w:pPr>
          </w:p>
        </w:tc>
      </w:tr>
      <w:tr w:rsidR="009457CA">
        <w:trPr>
          <w:trHeight w:val="510"/>
          <w:jc w:val="center"/>
        </w:trPr>
        <w:tc>
          <w:tcPr>
            <w:tcW w:w="1607" w:type="dxa"/>
            <w:vAlign w:val="center"/>
          </w:tcPr>
          <w:p w:rsidR="009457CA" w:rsidRDefault="008D251F">
            <w:pPr>
              <w:adjustRightInd w:val="0"/>
              <w:snapToGrid w:val="0"/>
              <w:jc w:val="center"/>
              <w:rPr>
                <w:rFonts w:ascii="宋体" w:hAnsi="宋体" w:cs="宋体"/>
                <w:color w:val="000000"/>
                <w:szCs w:val="21"/>
              </w:rPr>
            </w:pPr>
            <w:r>
              <w:rPr>
                <w:rFonts w:ascii="宋体" w:hAnsi="宋体" w:cs="宋体" w:hint="eastAsia"/>
                <w:color w:val="000000"/>
                <w:szCs w:val="21"/>
              </w:rPr>
              <w:t>联系人</w:t>
            </w:r>
          </w:p>
        </w:tc>
        <w:tc>
          <w:tcPr>
            <w:tcW w:w="2246" w:type="dxa"/>
            <w:gridSpan w:val="2"/>
            <w:vAlign w:val="center"/>
          </w:tcPr>
          <w:p w:rsidR="009457CA" w:rsidRDefault="009457CA">
            <w:pPr>
              <w:numPr>
                <w:ilvl w:val="0"/>
                <w:numId w:val="1"/>
              </w:numPr>
              <w:suppressAutoHyphens/>
              <w:adjustRightInd w:val="0"/>
              <w:snapToGrid w:val="0"/>
              <w:ind w:left="0" w:firstLine="0"/>
              <w:jc w:val="center"/>
              <w:outlineLvl w:val="0"/>
              <w:rPr>
                <w:rFonts w:ascii="宋体" w:hAnsi="宋体" w:cs="宋体"/>
                <w:color w:val="000000"/>
                <w:szCs w:val="21"/>
              </w:rPr>
            </w:pPr>
          </w:p>
        </w:tc>
        <w:tc>
          <w:tcPr>
            <w:tcW w:w="1417" w:type="dxa"/>
            <w:gridSpan w:val="2"/>
            <w:vAlign w:val="center"/>
          </w:tcPr>
          <w:p w:rsidR="009457CA" w:rsidRDefault="008D251F">
            <w:pPr>
              <w:adjustRightInd w:val="0"/>
              <w:snapToGrid w:val="0"/>
              <w:jc w:val="center"/>
              <w:rPr>
                <w:rFonts w:ascii="宋体" w:hAnsi="宋体" w:cs="宋体"/>
                <w:color w:val="000000"/>
                <w:szCs w:val="21"/>
              </w:rPr>
            </w:pPr>
            <w:r>
              <w:rPr>
                <w:rFonts w:ascii="宋体" w:hAnsi="宋体" w:cs="宋体" w:hint="eastAsia"/>
                <w:color w:val="000000"/>
                <w:szCs w:val="21"/>
              </w:rPr>
              <w:t>联系电话</w:t>
            </w:r>
          </w:p>
        </w:tc>
        <w:tc>
          <w:tcPr>
            <w:tcW w:w="3630" w:type="dxa"/>
            <w:gridSpan w:val="2"/>
            <w:vAlign w:val="center"/>
          </w:tcPr>
          <w:p w:rsidR="009457CA" w:rsidRDefault="009457CA">
            <w:pPr>
              <w:numPr>
                <w:ilvl w:val="0"/>
                <w:numId w:val="1"/>
              </w:numPr>
              <w:suppressAutoHyphens/>
              <w:adjustRightInd w:val="0"/>
              <w:snapToGrid w:val="0"/>
              <w:ind w:left="0" w:firstLine="0"/>
              <w:jc w:val="center"/>
              <w:outlineLvl w:val="0"/>
              <w:rPr>
                <w:rFonts w:ascii="宋体" w:hAnsi="宋体" w:cs="宋体"/>
                <w:color w:val="000000"/>
                <w:szCs w:val="21"/>
              </w:rPr>
            </w:pPr>
          </w:p>
        </w:tc>
      </w:tr>
      <w:tr w:rsidR="009457CA">
        <w:trPr>
          <w:trHeight w:val="510"/>
          <w:jc w:val="center"/>
        </w:trPr>
        <w:tc>
          <w:tcPr>
            <w:tcW w:w="1607" w:type="dxa"/>
            <w:vAlign w:val="center"/>
          </w:tcPr>
          <w:p w:rsidR="009457CA" w:rsidRDefault="008D251F">
            <w:pPr>
              <w:adjustRightInd w:val="0"/>
              <w:snapToGrid w:val="0"/>
              <w:jc w:val="center"/>
              <w:rPr>
                <w:rFonts w:ascii="宋体" w:hAnsi="宋体" w:cs="宋体"/>
                <w:color w:val="000000"/>
                <w:szCs w:val="21"/>
              </w:rPr>
            </w:pPr>
            <w:r>
              <w:rPr>
                <w:rFonts w:ascii="宋体" w:hAnsi="宋体" w:cs="宋体" w:hint="eastAsia"/>
                <w:color w:val="000000"/>
                <w:szCs w:val="21"/>
              </w:rPr>
              <w:t>法定代表人</w:t>
            </w:r>
          </w:p>
        </w:tc>
        <w:tc>
          <w:tcPr>
            <w:tcW w:w="2246" w:type="dxa"/>
            <w:gridSpan w:val="2"/>
            <w:vAlign w:val="center"/>
          </w:tcPr>
          <w:p w:rsidR="009457CA" w:rsidRDefault="009457CA">
            <w:pPr>
              <w:numPr>
                <w:ilvl w:val="0"/>
                <w:numId w:val="1"/>
              </w:numPr>
              <w:suppressAutoHyphens/>
              <w:adjustRightInd w:val="0"/>
              <w:snapToGrid w:val="0"/>
              <w:ind w:left="0" w:firstLine="0"/>
              <w:jc w:val="center"/>
              <w:outlineLvl w:val="0"/>
              <w:rPr>
                <w:rFonts w:ascii="宋体" w:hAnsi="宋体" w:cs="宋体"/>
                <w:color w:val="000000"/>
                <w:szCs w:val="21"/>
              </w:rPr>
            </w:pPr>
          </w:p>
        </w:tc>
        <w:tc>
          <w:tcPr>
            <w:tcW w:w="1417" w:type="dxa"/>
            <w:gridSpan w:val="2"/>
            <w:vAlign w:val="center"/>
          </w:tcPr>
          <w:p w:rsidR="009457CA" w:rsidRDefault="008D251F">
            <w:pPr>
              <w:adjustRightInd w:val="0"/>
              <w:snapToGrid w:val="0"/>
              <w:jc w:val="center"/>
              <w:rPr>
                <w:rFonts w:ascii="宋体" w:hAnsi="宋体" w:cs="宋体"/>
                <w:color w:val="000000"/>
                <w:szCs w:val="21"/>
              </w:rPr>
            </w:pPr>
            <w:r>
              <w:rPr>
                <w:rFonts w:ascii="宋体" w:hAnsi="宋体" w:cs="宋体" w:hint="eastAsia"/>
                <w:color w:val="000000"/>
                <w:szCs w:val="21"/>
              </w:rPr>
              <w:t>联系电话</w:t>
            </w:r>
          </w:p>
        </w:tc>
        <w:tc>
          <w:tcPr>
            <w:tcW w:w="3630" w:type="dxa"/>
            <w:gridSpan w:val="2"/>
            <w:vAlign w:val="center"/>
          </w:tcPr>
          <w:p w:rsidR="009457CA" w:rsidRDefault="009457CA">
            <w:pPr>
              <w:numPr>
                <w:ilvl w:val="0"/>
                <w:numId w:val="1"/>
              </w:numPr>
              <w:suppressAutoHyphens/>
              <w:adjustRightInd w:val="0"/>
              <w:snapToGrid w:val="0"/>
              <w:ind w:left="0" w:firstLine="0"/>
              <w:jc w:val="center"/>
              <w:outlineLvl w:val="0"/>
              <w:rPr>
                <w:rFonts w:ascii="宋体" w:hAnsi="宋体" w:cs="宋体"/>
                <w:color w:val="000000"/>
                <w:szCs w:val="21"/>
              </w:rPr>
            </w:pPr>
          </w:p>
        </w:tc>
      </w:tr>
      <w:tr w:rsidR="009457CA">
        <w:trPr>
          <w:trHeight w:val="510"/>
          <w:jc w:val="center"/>
        </w:trPr>
        <w:tc>
          <w:tcPr>
            <w:tcW w:w="1607" w:type="dxa"/>
            <w:vAlign w:val="center"/>
          </w:tcPr>
          <w:p w:rsidR="009457CA" w:rsidRDefault="008D251F">
            <w:pPr>
              <w:adjustRightInd w:val="0"/>
              <w:snapToGrid w:val="0"/>
              <w:jc w:val="center"/>
              <w:rPr>
                <w:rFonts w:ascii="宋体" w:hAnsi="宋体" w:cs="宋体"/>
                <w:color w:val="000000"/>
                <w:szCs w:val="21"/>
              </w:rPr>
            </w:pPr>
            <w:r>
              <w:rPr>
                <w:rFonts w:ascii="宋体" w:hAnsi="宋体" w:cs="宋体" w:hint="eastAsia"/>
                <w:color w:val="000000"/>
                <w:szCs w:val="21"/>
              </w:rPr>
              <w:t>通信地址</w:t>
            </w:r>
            <w:r>
              <w:rPr>
                <w:rFonts w:ascii="宋体" w:hAnsi="宋体" w:cs="宋体" w:hint="eastAsia"/>
                <w:color w:val="000000"/>
                <w:kern w:val="0"/>
                <w:szCs w:val="21"/>
                <w:vertAlign w:val="superscript"/>
              </w:rPr>
              <w:t>2</w:t>
            </w:r>
          </w:p>
        </w:tc>
        <w:tc>
          <w:tcPr>
            <w:tcW w:w="7293" w:type="dxa"/>
            <w:gridSpan w:val="6"/>
            <w:vAlign w:val="center"/>
          </w:tcPr>
          <w:p w:rsidR="009457CA" w:rsidRDefault="009457CA">
            <w:pPr>
              <w:numPr>
                <w:ilvl w:val="0"/>
                <w:numId w:val="1"/>
              </w:numPr>
              <w:suppressAutoHyphens/>
              <w:adjustRightInd w:val="0"/>
              <w:snapToGrid w:val="0"/>
              <w:ind w:left="0" w:firstLine="0"/>
              <w:jc w:val="center"/>
              <w:outlineLvl w:val="0"/>
              <w:rPr>
                <w:rFonts w:ascii="宋体" w:hAnsi="宋体" w:cs="宋体"/>
                <w:color w:val="000000"/>
                <w:szCs w:val="21"/>
              </w:rPr>
            </w:pPr>
          </w:p>
        </w:tc>
      </w:tr>
      <w:tr w:rsidR="009457CA">
        <w:trPr>
          <w:trHeight w:val="510"/>
          <w:jc w:val="center"/>
        </w:trPr>
        <w:tc>
          <w:tcPr>
            <w:tcW w:w="1607" w:type="dxa"/>
            <w:vAlign w:val="center"/>
          </w:tcPr>
          <w:p w:rsidR="009457CA" w:rsidRDefault="008D251F">
            <w:pPr>
              <w:tabs>
                <w:tab w:val="left" w:pos="432"/>
              </w:tabs>
              <w:suppressAutoHyphens/>
              <w:adjustRightInd w:val="0"/>
              <w:snapToGrid w:val="0"/>
              <w:jc w:val="center"/>
              <w:outlineLvl w:val="0"/>
              <w:rPr>
                <w:rFonts w:ascii="宋体" w:hAnsi="宋体" w:cs="宋体"/>
                <w:color w:val="000000"/>
                <w:spacing w:val="-6"/>
                <w:szCs w:val="21"/>
              </w:rPr>
            </w:pPr>
            <w:r>
              <w:rPr>
                <w:rFonts w:ascii="宋体" w:hAnsi="宋体" w:cs="宋体" w:hint="eastAsia"/>
                <w:color w:val="000000"/>
                <w:spacing w:val="-6"/>
                <w:szCs w:val="21"/>
              </w:rPr>
              <w:t>（拟）启用时间</w:t>
            </w:r>
            <w:r>
              <w:rPr>
                <w:rFonts w:ascii="宋体" w:hAnsi="宋体" w:cs="宋体" w:hint="eastAsia"/>
                <w:color w:val="000000"/>
                <w:spacing w:val="-6"/>
                <w:szCs w:val="21"/>
                <w:vertAlign w:val="superscript"/>
              </w:rPr>
              <w:t>4</w:t>
            </w:r>
          </w:p>
        </w:tc>
        <w:tc>
          <w:tcPr>
            <w:tcW w:w="7293" w:type="dxa"/>
            <w:gridSpan w:val="6"/>
            <w:vAlign w:val="center"/>
          </w:tcPr>
          <w:p w:rsidR="009457CA" w:rsidRDefault="008D251F">
            <w:pPr>
              <w:numPr>
                <w:ilvl w:val="0"/>
                <w:numId w:val="1"/>
              </w:numPr>
              <w:suppressAutoHyphens/>
              <w:adjustRightInd w:val="0"/>
              <w:snapToGrid w:val="0"/>
              <w:ind w:left="0" w:firstLine="0"/>
              <w:jc w:val="center"/>
              <w:outlineLvl w:val="0"/>
              <w:rPr>
                <w:rFonts w:ascii="宋体" w:hAnsi="宋体" w:cs="宋体"/>
                <w:color w:val="000000"/>
                <w:szCs w:val="21"/>
              </w:rPr>
            </w:pPr>
            <w:r>
              <w:rPr>
                <w:rFonts w:ascii="宋体" w:hAnsi="宋体" w:cs="宋体" w:hint="eastAsia"/>
                <w:color w:val="000000"/>
                <w:szCs w:val="21"/>
              </w:rPr>
              <w:t>年</w:t>
            </w:r>
            <w:r>
              <w:rPr>
                <w:rFonts w:ascii="宋体" w:hAnsi="宋体" w:cs="宋体" w:hint="eastAsia"/>
                <w:color w:val="000000"/>
                <w:szCs w:val="21"/>
                <w:lang w:val="en" w:eastAsia="en"/>
              </w:rPr>
              <w:t xml:space="preserve">  </w:t>
            </w:r>
            <w:r>
              <w:rPr>
                <w:rFonts w:ascii="宋体" w:hAnsi="宋体" w:cs="宋体" w:hint="eastAsia"/>
                <w:color w:val="000000"/>
                <w:szCs w:val="21"/>
              </w:rPr>
              <w:t>月</w:t>
            </w:r>
            <w:r>
              <w:rPr>
                <w:rFonts w:ascii="宋体" w:hAnsi="宋体" w:cs="宋体" w:hint="eastAsia"/>
                <w:color w:val="000000"/>
                <w:szCs w:val="21"/>
                <w:lang w:val="en" w:eastAsia="en"/>
              </w:rPr>
              <w:t xml:space="preserve">  </w:t>
            </w:r>
            <w:r>
              <w:rPr>
                <w:rFonts w:ascii="宋体" w:hAnsi="宋体" w:cs="宋体" w:hint="eastAsia"/>
                <w:color w:val="000000"/>
                <w:szCs w:val="21"/>
              </w:rPr>
              <w:t>日</w:t>
            </w:r>
          </w:p>
        </w:tc>
      </w:tr>
      <w:tr w:rsidR="009457CA">
        <w:trPr>
          <w:trHeight w:val="791"/>
          <w:jc w:val="center"/>
        </w:trPr>
        <w:tc>
          <w:tcPr>
            <w:tcW w:w="1607" w:type="dxa"/>
            <w:vAlign w:val="center"/>
          </w:tcPr>
          <w:p w:rsidR="009457CA" w:rsidRDefault="008D251F">
            <w:pPr>
              <w:adjustRightInd w:val="0"/>
              <w:snapToGrid w:val="0"/>
              <w:jc w:val="center"/>
              <w:rPr>
                <w:rFonts w:ascii="宋体" w:hAnsi="宋体" w:cs="宋体"/>
                <w:szCs w:val="21"/>
              </w:rPr>
            </w:pPr>
            <w:r>
              <w:rPr>
                <w:rFonts w:ascii="宋体" w:hAnsi="宋体" w:cs="宋体" w:hint="eastAsia"/>
                <w:color w:val="000000"/>
                <w:szCs w:val="21"/>
              </w:rPr>
              <w:t>位置信息</w:t>
            </w:r>
          </w:p>
        </w:tc>
        <w:tc>
          <w:tcPr>
            <w:tcW w:w="1701" w:type="dxa"/>
            <w:vAlign w:val="center"/>
          </w:tcPr>
          <w:p w:rsidR="009457CA" w:rsidRDefault="008D251F">
            <w:pPr>
              <w:tabs>
                <w:tab w:val="left" w:pos="432"/>
              </w:tabs>
              <w:suppressAutoHyphens/>
              <w:adjustRightInd w:val="0"/>
              <w:snapToGrid w:val="0"/>
              <w:jc w:val="center"/>
              <w:outlineLvl w:val="0"/>
              <w:rPr>
                <w:rFonts w:ascii="宋体" w:hAnsi="宋体" w:cs="宋体"/>
                <w:color w:val="000000"/>
                <w:szCs w:val="21"/>
              </w:rPr>
            </w:pPr>
            <w:r>
              <w:rPr>
                <w:rFonts w:ascii="宋体" w:hAnsi="宋体" w:cs="宋体" w:hint="eastAsia"/>
                <w:color w:val="000000"/>
                <w:szCs w:val="21"/>
              </w:rPr>
              <w:t>厂界排污口</w:t>
            </w:r>
          </w:p>
          <w:p w:rsidR="009457CA" w:rsidRDefault="008D251F">
            <w:pPr>
              <w:tabs>
                <w:tab w:val="left" w:pos="432"/>
              </w:tabs>
              <w:suppressAutoHyphens/>
              <w:adjustRightInd w:val="0"/>
              <w:snapToGrid w:val="0"/>
              <w:jc w:val="center"/>
              <w:outlineLvl w:val="0"/>
              <w:rPr>
                <w:rFonts w:ascii="宋体" w:hAnsi="宋体" w:cs="宋体"/>
                <w:color w:val="000000"/>
                <w:szCs w:val="21"/>
              </w:rPr>
            </w:pPr>
            <w:r>
              <w:rPr>
                <w:rFonts w:ascii="宋体" w:hAnsi="宋体" w:cs="宋体" w:hint="eastAsia"/>
                <w:color w:val="000000"/>
                <w:szCs w:val="21"/>
              </w:rPr>
              <w:t>地理坐标</w:t>
            </w:r>
            <w:r>
              <w:rPr>
                <w:rFonts w:ascii="宋体" w:hAnsi="宋体" w:cs="宋体" w:hint="eastAsia"/>
                <w:color w:val="000000"/>
                <w:kern w:val="0"/>
                <w:szCs w:val="21"/>
                <w:vertAlign w:val="superscript"/>
              </w:rPr>
              <w:t>5</w:t>
            </w:r>
          </w:p>
        </w:tc>
        <w:tc>
          <w:tcPr>
            <w:tcW w:w="1631" w:type="dxa"/>
            <w:gridSpan w:val="2"/>
            <w:vAlign w:val="center"/>
          </w:tcPr>
          <w:p w:rsidR="009457CA" w:rsidRDefault="008D251F">
            <w:pPr>
              <w:numPr>
                <w:ilvl w:val="0"/>
                <w:numId w:val="1"/>
              </w:numPr>
              <w:suppressAutoHyphens/>
              <w:adjustRightInd w:val="0"/>
              <w:snapToGrid w:val="0"/>
              <w:ind w:left="0" w:firstLine="0"/>
              <w:jc w:val="left"/>
              <w:outlineLvl w:val="0"/>
              <w:rPr>
                <w:rFonts w:ascii="宋体" w:hAnsi="宋体" w:cs="宋体"/>
                <w:color w:val="000000"/>
                <w:szCs w:val="21"/>
              </w:rPr>
            </w:pPr>
            <w:r>
              <w:rPr>
                <w:rFonts w:ascii="宋体" w:hAnsi="宋体" w:cs="宋体" w:hint="eastAsia"/>
                <w:color w:val="000000"/>
                <w:szCs w:val="21"/>
              </w:rPr>
              <w:t>经度：</w:t>
            </w:r>
          </w:p>
          <w:p w:rsidR="009457CA" w:rsidRDefault="008D251F">
            <w:pPr>
              <w:tabs>
                <w:tab w:val="left" w:pos="432"/>
              </w:tabs>
              <w:suppressAutoHyphens/>
              <w:adjustRightInd w:val="0"/>
              <w:snapToGrid w:val="0"/>
              <w:jc w:val="left"/>
              <w:outlineLvl w:val="0"/>
              <w:rPr>
                <w:rFonts w:ascii="宋体" w:hAnsi="宋体" w:cs="宋体"/>
                <w:color w:val="000000"/>
                <w:szCs w:val="21"/>
              </w:rPr>
            </w:pPr>
            <w:r>
              <w:rPr>
                <w:rFonts w:ascii="宋体" w:hAnsi="宋体" w:cs="宋体" w:hint="eastAsia"/>
                <w:color w:val="000000"/>
                <w:szCs w:val="21"/>
              </w:rPr>
              <w:t>纬度：</w:t>
            </w:r>
          </w:p>
        </w:tc>
        <w:tc>
          <w:tcPr>
            <w:tcW w:w="1701" w:type="dxa"/>
            <w:gridSpan w:val="2"/>
            <w:vAlign w:val="center"/>
          </w:tcPr>
          <w:p w:rsidR="009457CA" w:rsidRDefault="008D251F">
            <w:pPr>
              <w:tabs>
                <w:tab w:val="left" w:pos="432"/>
              </w:tabs>
              <w:suppressAutoHyphens/>
              <w:adjustRightInd w:val="0"/>
              <w:snapToGrid w:val="0"/>
              <w:jc w:val="center"/>
              <w:outlineLvl w:val="0"/>
              <w:rPr>
                <w:rFonts w:ascii="宋体" w:hAnsi="宋体" w:cs="宋体"/>
                <w:color w:val="000000"/>
                <w:szCs w:val="21"/>
              </w:rPr>
            </w:pPr>
            <w:r>
              <w:rPr>
                <w:rFonts w:ascii="宋体" w:hAnsi="宋体" w:cs="宋体" w:hint="eastAsia"/>
                <w:color w:val="000000"/>
                <w:szCs w:val="21"/>
              </w:rPr>
              <w:t>汇入节点</w:t>
            </w:r>
          </w:p>
          <w:p w:rsidR="009457CA" w:rsidRDefault="008D251F">
            <w:pPr>
              <w:tabs>
                <w:tab w:val="left" w:pos="432"/>
              </w:tabs>
              <w:suppressAutoHyphens/>
              <w:adjustRightInd w:val="0"/>
              <w:snapToGrid w:val="0"/>
              <w:jc w:val="center"/>
              <w:outlineLvl w:val="0"/>
              <w:rPr>
                <w:rFonts w:ascii="宋体" w:hAnsi="宋体" w:cs="宋体"/>
                <w:color w:val="000000"/>
                <w:szCs w:val="21"/>
              </w:rPr>
            </w:pPr>
            <w:r>
              <w:rPr>
                <w:rFonts w:ascii="宋体" w:hAnsi="宋体" w:cs="宋体" w:hint="eastAsia"/>
                <w:color w:val="000000"/>
                <w:szCs w:val="21"/>
              </w:rPr>
              <w:t>地理坐标</w:t>
            </w:r>
            <w:r>
              <w:rPr>
                <w:rFonts w:ascii="宋体" w:hAnsi="宋体" w:cs="宋体" w:hint="eastAsia"/>
                <w:color w:val="000000"/>
                <w:kern w:val="0"/>
                <w:szCs w:val="21"/>
                <w:vertAlign w:val="superscript"/>
              </w:rPr>
              <w:t>5</w:t>
            </w:r>
          </w:p>
        </w:tc>
        <w:tc>
          <w:tcPr>
            <w:tcW w:w="2260" w:type="dxa"/>
            <w:vAlign w:val="center"/>
          </w:tcPr>
          <w:p w:rsidR="009457CA" w:rsidRDefault="008D251F">
            <w:pPr>
              <w:numPr>
                <w:ilvl w:val="0"/>
                <w:numId w:val="1"/>
              </w:numPr>
              <w:suppressAutoHyphens/>
              <w:adjustRightInd w:val="0"/>
              <w:snapToGrid w:val="0"/>
              <w:ind w:left="0" w:firstLine="0"/>
              <w:jc w:val="left"/>
              <w:outlineLvl w:val="0"/>
              <w:rPr>
                <w:rFonts w:ascii="宋体" w:hAnsi="宋体" w:cs="宋体"/>
                <w:color w:val="000000"/>
                <w:szCs w:val="21"/>
              </w:rPr>
            </w:pPr>
            <w:r>
              <w:rPr>
                <w:rFonts w:ascii="宋体" w:hAnsi="宋体" w:cs="宋体" w:hint="eastAsia"/>
                <w:color w:val="000000"/>
                <w:szCs w:val="21"/>
              </w:rPr>
              <w:t>经度：</w:t>
            </w:r>
          </w:p>
          <w:p w:rsidR="009457CA" w:rsidRDefault="008D251F">
            <w:pPr>
              <w:numPr>
                <w:ilvl w:val="0"/>
                <w:numId w:val="1"/>
              </w:numPr>
              <w:suppressAutoHyphens/>
              <w:adjustRightInd w:val="0"/>
              <w:snapToGrid w:val="0"/>
              <w:ind w:left="0" w:firstLine="0"/>
              <w:jc w:val="left"/>
              <w:outlineLvl w:val="0"/>
              <w:rPr>
                <w:rFonts w:ascii="宋体" w:hAnsi="宋体" w:cs="宋体"/>
                <w:color w:val="000000"/>
                <w:szCs w:val="21"/>
              </w:rPr>
            </w:pPr>
            <w:r>
              <w:rPr>
                <w:rFonts w:ascii="宋体" w:hAnsi="宋体" w:cs="宋体" w:hint="eastAsia"/>
                <w:color w:val="000000"/>
                <w:szCs w:val="21"/>
              </w:rPr>
              <w:t>纬度：</w:t>
            </w:r>
          </w:p>
        </w:tc>
      </w:tr>
      <w:tr w:rsidR="009457CA">
        <w:trPr>
          <w:trHeight w:val="791"/>
          <w:jc w:val="center"/>
        </w:trPr>
        <w:tc>
          <w:tcPr>
            <w:tcW w:w="1607" w:type="dxa"/>
            <w:vAlign w:val="center"/>
          </w:tcPr>
          <w:p w:rsidR="009457CA" w:rsidRDefault="008D251F">
            <w:pPr>
              <w:adjustRightInd w:val="0"/>
              <w:snapToGrid w:val="0"/>
              <w:jc w:val="center"/>
              <w:rPr>
                <w:rFonts w:ascii="宋体" w:hAnsi="宋体" w:cs="宋体"/>
                <w:color w:val="000000"/>
                <w:szCs w:val="21"/>
              </w:rPr>
            </w:pPr>
            <w:r>
              <w:rPr>
                <w:rFonts w:ascii="宋体" w:hAnsi="宋体" w:cs="宋体" w:hint="eastAsia"/>
                <w:color w:val="000000"/>
                <w:szCs w:val="21"/>
              </w:rPr>
              <w:t>污水来源</w:t>
            </w:r>
          </w:p>
        </w:tc>
        <w:tc>
          <w:tcPr>
            <w:tcW w:w="7293" w:type="dxa"/>
            <w:gridSpan w:val="6"/>
            <w:vAlign w:val="center"/>
          </w:tcPr>
          <w:p w:rsidR="009457CA" w:rsidRDefault="008D251F">
            <w:pPr>
              <w:adjustRightInd w:val="0"/>
              <w:snapToGrid w:val="0"/>
              <w:jc w:val="left"/>
              <w:rPr>
                <w:rFonts w:ascii="宋体" w:hAnsi="宋体" w:cs="宋体"/>
                <w:color w:val="000000"/>
                <w:kern w:val="0"/>
                <w:szCs w:val="21"/>
              </w:rPr>
            </w:pPr>
            <w:r>
              <w:rPr>
                <w:rFonts w:ascii="宋体" w:hAnsi="宋体" w:cs="宋体" w:hint="eastAsia"/>
                <w:color w:val="000000"/>
                <w:kern w:val="0"/>
                <w:szCs w:val="21"/>
              </w:rPr>
              <w:t>□工矿企业雨洪；□工业及其他各类园区污水处理厂雨洪；</w:t>
            </w:r>
          </w:p>
          <w:p w:rsidR="009457CA" w:rsidRDefault="008D251F">
            <w:pPr>
              <w:adjustRightInd w:val="0"/>
              <w:snapToGrid w:val="0"/>
              <w:jc w:val="left"/>
              <w:rPr>
                <w:rFonts w:ascii="宋体" w:hAnsi="宋体" w:cs="宋体"/>
                <w:color w:val="000000"/>
                <w:kern w:val="0"/>
                <w:szCs w:val="21"/>
              </w:rPr>
            </w:pPr>
            <w:r>
              <w:rPr>
                <w:rFonts w:ascii="宋体" w:hAnsi="宋体" w:cs="宋体" w:hint="eastAsia"/>
                <w:color w:val="000000"/>
                <w:kern w:val="0"/>
                <w:szCs w:val="21"/>
              </w:rPr>
              <w:t>□水产养殖；□农村污水处理设施；□农村生活污水；□大中型灌区</w:t>
            </w:r>
          </w:p>
        </w:tc>
      </w:tr>
      <w:tr w:rsidR="009457CA">
        <w:trPr>
          <w:trHeight w:val="856"/>
          <w:jc w:val="center"/>
        </w:trPr>
        <w:tc>
          <w:tcPr>
            <w:tcW w:w="1607" w:type="dxa"/>
            <w:vAlign w:val="center"/>
          </w:tcPr>
          <w:p w:rsidR="009457CA" w:rsidRDefault="008D251F">
            <w:pPr>
              <w:adjustRightInd w:val="0"/>
              <w:snapToGrid w:val="0"/>
              <w:jc w:val="center"/>
              <w:rPr>
                <w:rFonts w:ascii="宋体" w:hAnsi="宋体" w:cs="宋体"/>
                <w:color w:val="000000"/>
                <w:szCs w:val="21"/>
              </w:rPr>
            </w:pPr>
            <w:r>
              <w:rPr>
                <w:rFonts w:ascii="宋体" w:hAnsi="宋体" w:cs="宋体" w:hint="eastAsia"/>
                <w:color w:val="000000"/>
                <w:szCs w:val="21"/>
              </w:rPr>
              <w:t>排污许可证号</w:t>
            </w:r>
            <w:r>
              <w:rPr>
                <w:rFonts w:ascii="宋体" w:hAnsi="宋体" w:cs="宋体" w:hint="eastAsia"/>
                <w:color w:val="000000"/>
                <w:szCs w:val="21"/>
              </w:rPr>
              <w:t>/</w:t>
            </w:r>
            <w:r>
              <w:rPr>
                <w:rFonts w:ascii="宋体" w:hAnsi="宋体" w:cs="宋体" w:hint="eastAsia"/>
                <w:color w:val="000000"/>
                <w:szCs w:val="21"/>
              </w:rPr>
              <w:t>登记编号</w:t>
            </w:r>
            <w:r>
              <w:rPr>
                <w:rFonts w:ascii="宋体" w:hAnsi="宋体" w:cs="宋体" w:hint="eastAsia"/>
                <w:color w:val="000000"/>
                <w:szCs w:val="21"/>
                <w:vertAlign w:val="superscript"/>
              </w:rPr>
              <w:t>8</w:t>
            </w:r>
          </w:p>
        </w:tc>
        <w:tc>
          <w:tcPr>
            <w:tcW w:w="7293" w:type="dxa"/>
            <w:gridSpan w:val="6"/>
            <w:vAlign w:val="center"/>
          </w:tcPr>
          <w:p w:rsidR="009457CA" w:rsidRDefault="009457CA">
            <w:pPr>
              <w:tabs>
                <w:tab w:val="left" w:pos="432"/>
              </w:tabs>
              <w:suppressAutoHyphens/>
              <w:adjustRightInd w:val="0"/>
              <w:snapToGrid w:val="0"/>
              <w:outlineLvl w:val="0"/>
              <w:rPr>
                <w:rFonts w:ascii="宋体" w:hAnsi="宋体" w:cs="宋体"/>
                <w:color w:val="000000"/>
                <w:szCs w:val="21"/>
              </w:rPr>
            </w:pPr>
          </w:p>
        </w:tc>
      </w:tr>
      <w:tr w:rsidR="009457CA">
        <w:trPr>
          <w:trHeight w:val="812"/>
          <w:jc w:val="center"/>
        </w:trPr>
        <w:tc>
          <w:tcPr>
            <w:tcW w:w="1607" w:type="dxa"/>
            <w:vAlign w:val="center"/>
          </w:tcPr>
          <w:p w:rsidR="009457CA" w:rsidRDefault="008D251F">
            <w:pPr>
              <w:adjustRightInd w:val="0"/>
              <w:snapToGrid w:val="0"/>
              <w:jc w:val="center"/>
              <w:rPr>
                <w:rFonts w:ascii="宋体" w:hAnsi="宋体" w:cs="宋体"/>
                <w:color w:val="000000"/>
                <w:szCs w:val="21"/>
              </w:rPr>
            </w:pPr>
            <w:r>
              <w:rPr>
                <w:rFonts w:ascii="宋体" w:hAnsi="宋体" w:cs="宋体" w:hint="eastAsia"/>
                <w:color w:val="000000"/>
                <w:szCs w:val="21"/>
              </w:rPr>
              <w:t>执行排放管控</w:t>
            </w:r>
          </w:p>
          <w:p w:rsidR="009457CA" w:rsidRDefault="008D251F">
            <w:pPr>
              <w:adjustRightInd w:val="0"/>
              <w:snapToGrid w:val="0"/>
              <w:jc w:val="center"/>
              <w:rPr>
                <w:rFonts w:ascii="宋体" w:hAnsi="宋体" w:cs="宋体"/>
                <w:color w:val="000000"/>
                <w:szCs w:val="21"/>
              </w:rPr>
            </w:pPr>
            <w:r>
              <w:rPr>
                <w:rFonts w:ascii="宋体" w:hAnsi="宋体" w:cs="宋体" w:hint="eastAsia"/>
                <w:color w:val="000000"/>
                <w:szCs w:val="21"/>
              </w:rPr>
              <w:t>要求</w:t>
            </w:r>
            <w:r>
              <w:rPr>
                <w:rFonts w:ascii="宋体" w:hAnsi="宋体" w:cs="宋体" w:hint="eastAsia"/>
                <w:szCs w:val="21"/>
                <w:vertAlign w:val="superscript"/>
              </w:rPr>
              <w:t>9</w:t>
            </w:r>
          </w:p>
        </w:tc>
        <w:tc>
          <w:tcPr>
            <w:tcW w:w="7293" w:type="dxa"/>
            <w:gridSpan w:val="6"/>
            <w:vAlign w:val="center"/>
          </w:tcPr>
          <w:p w:rsidR="009457CA" w:rsidRDefault="009457CA">
            <w:pPr>
              <w:tabs>
                <w:tab w:val="left" w:pos="432"/>
              </w:tabs>
              <w:suppressAutoHyphens/>
              <w:adjustRightInd w:val="0"/>
              <w:snapToGrid w:val="0"/>
              <w:outlineLvl w:val="0"/>
              <w:rPr>
                <w:rFonts w:ascii="宋体" w:hAnsi="宋体" w:cs="宋体"/>
                <w:color w:val="000000"/>
                <w:szCs w:val="21"/>
              </w:rPr>
            </w:pPr>
          </w:p>
        </w:tc>
      </w:tr>
      <w:tr w:rsidR="009457CA">
        <w:trPr>
          <w:trHeight w:val="510"/>
          <w:jc w:val="center"/>
        </w:trPr>
        <w:tc>
          <w:tcPr>
            <w:tcW w:w="1607" w:type="dxa"/>
            <w:vAlign w:val="center"/>
          </w:tcPr>
          <w:p w:rsidR="009457CA" w:rsidRDefault="008D251F">
            <w:pPr>
              <w:adjustRightInd w:val="0"/>
              <w:snapToGrid w:val="0"/>
              <w:jc w:val="center"/>
              <w:rPr>
                <w:rFonts w:ascii="宋体" w:hAnsi="宋体" w:cs="宋体"/>
                <w:color w:val="000000"/>
                <w:kern w:val="0"/>
                <w:szCs w:val="21"/>
              </w:rPr>
            </w:pPr>
            <w:r>
              <w:rPr>
                <w:rFonts w:ascii="宋体" w:hAnsi="宋体" w:cs="宋体" w:hint="eastAsia"/>
                <w:color w:val="000000"/>
                <w:kern w:val="0"/>
                <w:szCs w:val="21"/>
              </w:rPr>
              <w:t>备注</w:t>
            </w:r>
          </w:p>
        </w:tc>
        <w:tc>
          <w:tcPr>
            <w:tcW w:w="7293" w:type="dxa"/>
            <w:gridSpan w:val="6"/>
            <w:vAlign w:val="center"/>
          </w:tcPr>
          <w:p w:rsidR="009457CA" w:rsidRDefault="008D251F">
            <w:pPr>
              <w:adjustRightInd w:val="0"/>
              <w:snapToGrid w:val="0"/>
              <w:jc w:val="left"/>
              <w:rPr>
                <w:rFonts w:ascii="宋体" w:hAnsi="宋体" w:cs="宋体"/>
                <w:color w:val="000000"/>
                <w:kern w:val="0"/>
                <w:szCs w:val="21"/>
              </w:rPr>
            </w:pPr>
            <w:r>
              <w:rPr>
                <w:rFonts w:ascii="宋体" w:hAnsi="宋体" w:cs="宋体" w:hint="eastAsia"/>
                <w:color w:val="000000"/>
                <w:kern w:val="0"/>
                <w:szCs w:val="21"/>
              </w:rPr>
              <w:t>（</w:t>
            </w:r>
            <w:r>
              <w:rPr>
                <w:rFonts w:ascii="宋体" w:hAnsi="宋体" w:cs="宋体" w:hint="eastAsia"/>
                <w:i/>
                <w:color w:val="000000"/>
                <w:kern w:val="0"/>
                <w:szCs w:val="21"/>
              </w:rPr>
              <w:t>表内信息发生变化的，按照本办法第十二条规定变更备案信息</w:t>
            </w:r>
            <w:r>
              <w:rPr>
                <w:rFonts w:ascii="宋体" w:hAnsi="宋体" w:cs="宋体" w:hint="eastAsia"/>
                <w:color w:val="000000"/>
                <w:kern w:val="0"/>
                <w:szCs w:val="21"/>
              </w:rPr>
              <w:t>）</w:t>
            </w:r>
          </w:p>
        </w:tc>
      </w:tr>
      <w:tr w:rsidR="009457CA">
        <w:trPr>
          <w:trHeight w:val="1854"/>
          <w:jc w:val="center"/>
        </w:trPr>
        <w:tc>
          <w:tcPr>
            <w:tcW w:w="8900" w:type="dxa"/>
            <w:gridSpan w:val="7"/>
            <w:vAlign w:val="center"/>
          </w:tcPr>
          <w:p w:rsidR="009457CA" w:rsidRDefault="008D251F">
            <w:pPr>
              <w:adjustRightInd w:val="0"/>
              <w:snapToGrid w:val="0"/>
              <w:rPr>
                <w:rFonts w:ascii="宋体" w:hAnsi="宋体" w:cs="宋体"/>
                <w:color w:val="000000"/>
                <w:kern w:val="0"/>
                <w:szCs w:val="21"/>
              </w:rPr>
            </w:pPr>
            <w:r>
              <w:rPr>
                <w:rFonts w:ascii="宋体" w:hAnsi="宋体" w:cs="宋体" w:hint="eastAsia"/>
                <w:color w:val="000000"/>
                <w:kern w:val="0"/>
                <w:szCs w:val="21"/>
              </w:rPr>
              <w:t>承诺：</w:t>
            </w:r>
            <w:r>
              <w:rPr>
                <w:rFonts w:ascii="宋体" w:hAnsi="宋体" w:cs="宋体" w:hint="eastAsia"/>
                <w:color w:val="000000"/>
                <w:kern w:val="0"/>
                <w:szCs w:val="21"/>
              </w:rPr>
              <w:t>XX</w:t>
            </w:r>
            <w:r>
              <w:rPr>
                <w:rFonts w:ascii="宋体" w:hAnsi="宋体" w:cs="宋体" w:hint="eastAsia"/>
                <w:color w:val="000000"/>
                <w:kern w:val="0"/>
                <w:szCs w:val="21"/>
              </w:rPr>
              <w:t>市</w:t>
            </w:r>
            <w:r>
              <w:rPr>
                <w:rFonts w:ascii="宋体" w:hAnsi="宋体" w:cs="宋体" w:hint="eastAsia"/>
                <w:color w:val="000000"/>
                <w:kern w:val="0"/>
                <w:szCs w:val="21"/>
              </w:rPr>
              <w:t>XX</w:t>
            </w:r>
            <w:r>
              <w:rPr>
                <w:rFonts w:ascii="宋体" w:hAnsi="宋体" w:cs="宋体" w:hint="eastAsia"/>
                <w:color w:val="000000"/>
                <w:kern w:val="0"/>
                <w:szCs w:val="21"/>
              </w:rPr>
              <w:t>县</w:t>
            </w:r>
            <w:r>
              <w:rPr>
                <w:rFonts w:ascii="宋体" w:hAnsi="宋体" w:cs="宋体" w:hint="eastAsia"/>
                <w:color w:val="000000"/>
                <w:kern w:val="0"/>
                <w:szCs w:val="21"/>
              </w:rPr>
              <w:t>XX</w:t>
            </w:r>
            <w:r>
              <w:rPr>
                <w:rFonts w:ascii="宋体" w:hAnsi="宋体" w:cs="宋体" w:hint="eastAsia"/>
                <w:color w:val="000000"/>
                <w:kern w:val="0"/>
                <w:szCs w:val="21"/>
              </w:rPr>
              <w:t>公司</w:t>
            </w:r>
            <w:r>
              <w:rPr>
                <w:rFonts w:ascii="宋体" w:hAnsi="宋体" w:cs="宋体" w:hint="eastAsia"/>
                <w:color w:val="000000"/>
                <w:kern w:val="0"/>
                <w:szCs w:val="21"/>
              </w:rPr>
              <w:t>/</w:t>
            </w:r>
            <w:r>
              <w:rPr>
                <w:rFonts w:ascii="宋体" w:hAnsi="宋体" w:cs="宋体" w:hint="eastAsia"/>
                <w:color w:val="000000"/>
                <w:kern w:val="0"/>
                <w:szCs w:val="21"/>
              </w:rPr>
              <w:t>单位</w:t>
            </w:r>
            <w:r>
              <w:rPr>
                <w:rFonts w:ascii="宋体" w:hAnsi="宋体" w:cs="宋体" w:hint="eastAsia"/>
                <w:color w:val="000000"/>
                <w:kern w:val="0"/>
                <w:szCs w:val="21"/>
              </w:rPr>
              <w:t>/</w:t>
            </w:r>
            <w:r>
              <w:rPr>
                <w:rFonts w:ascii="宋体" w:hAnsi="宋体" w:cs="宋体" w:hint="eastAsia"/>
                <w:color w:val="000000"/>
                <w:kern w:val="0"/>
                <w:szCs w:val="21"/>
              </w:rPr>
              <w:t>某某某承诺所填写各项内容真实、准确、完整，入海排污口符合《中华人民共和国海洋环境保护法》及国家和地方关于入海排污口设置的有关规定。如存在弄虚作假</w:t>
            </w:r>
            <w:r>
              <w:rPr>
                <w:rFonts w:ascii="宋体" w:hAnsi="宋体" w:cs="宋体" w:hint="eastAsia"/>
                <w:color w:val="000000"/>
                <w:spacing w:val="-6"/>
                <w:kern w:val="0"/>
                <w:szCs w:val="21"/>
              </w:rPr>
              <w:t>、隐瞒欺骗等情况及由此导致的一切后果由</w:t>
            </w:r>
            <w:r>
              <w:rPr>
                <w:rFonts w:ascii="宋体" w:hAnsi="宋体" w:cs="宋体" w:hint="eastAsia"/>
                <w:color w:val="000000"/>
                <w:spacing w:val="-6"/>
                <w:kern w:val="0"/>
                <w:szCs w:val="21"/>
              </w:rPr>
              <w:t>XX</w:t>
            </w:r>
            <w:r>
              <w:rPr>
                <w:rFonts w:ascii="宋体" w:hAnsi="宋体" w:cs="宋体" w:hint="eastAsia"/>
                <w:color w:val="000000"/>
                <w:spacing w:val="-6"/>
                <w:kern w:val="0"/>
                <w:szCs w:val="21"/>
              </w:rPr>
              <w:t>市</w:t>
            </w:r>
            <w:r>
              <w:rPr>
                <w:rFonts w:ascii="宋体" w:hAnsi="宋体" w:cs="宋体" w:hint="eastAsia"/>
                <w:color w:val="000000"/>
                <w:spacing w:val="-6"/>
                <w:kern w:val="0"/>
                <w:szCs w:val="21"/>
              </w:rPr>
              <w:t>XX</w:t>
            </w:r>
            <w:r>
              <w:rPr>
                <w:rFonts w:ascii="宋体" w:hAnsi="宋体" w:cs="宋体" w:hint="eastAsia"/>
                <w:color w:val="000000"/>
                <w:spacing w:val="-6"/>
                <w:kern w:val="0"/>
                <w:szCs w:val="21"/>
              </w:rPr>
              <w:t>县（</w:t>
            </w:r>
            <w:r>
              <w:rPr>
                <w:rFonts w:ascii="宋体" w:hAnsi="宋体" w:cs="宋体" w:hint="eastAsia"/>
                <w:color w:val="000000"/>
                <w:spacing w:val="-6"/>
                <w:kern w:val="0"/>
                <w:szCs w:val="21"/>
              </w:rPr>
              <w:t>XX</w:t>
            </w:r>
            <w:r>
              <w:rPr>
                <w:rFonts w:ascii="宋体" w:hAnsi="宋体" w:cs="宋体" w:hint="eastAsia"/>
                <w:color w:val="000000"/>
                <w:spacing w:val="-6"/>
                <w:kern w:val="0"/>
                <w:szCs w:val="21"/>
              </w:rPr>
              <w:t>公司</w:t>
            </w:r>
            <w:r>
              <w:rPr>
                <w:rFonts w:ascii="宋体" w:hAnsi="宋体" w:cs="宋体" w:hint="eastAsia"/>
                <w:color w:val="000000"/>
                <w:spacing w:val="-6"/>
                <w:kern w:val="0"/>
                <w:szCs w:val="21"/>
              </w:rPr>
              <w:t>/</w:t>
            </w:r>
            <w:r>
              <w:rPr>
                <w:rFonts w:ascii="宋体" w:hAnsi="宋体" w:cs="宋体" w:hint="eastAsia"/>
                <w:color w:val="000000"/>
                <w:spacing w:val="-6"/>
                <w:kern w:val="0"/>
                <w:szCs w:val="21"/>
              </w:rPr>
              <w:t>单位</w:t>
            </w:r>
            <w:r>
              <w:rPr>
                <w:rFonts w:ascii="宋体" w:hAnsi="宋体" w:cs="宋体" w:hint="eastAsia"/>
                <w:color w:val="000000"/>
                <w:spacing w:val="-6"/>
                <w:kern w:val="0"/>
                <w:szCs w:val="21"/>
              </w:rPr>
              <w:t>/</w:t>
            </w:r>
            <w:r>
              <w:rPr>
                <w:rFonts w:ascii="宋体" w:hAnsi="宋体" w:cs="宋体" w:hint="eastAsia"/>
                <w:color w:val="000000"/>
                <w:spacing w:val="-6"/>
                <w:kern w:val="0"/>
                <w:szCs w:val="21"/>
              </w:rPr>
              <w:t>某某某）承担全部责任。</w:t>
            </w:r>
          </w:p>
          <w:p w:rsidR="009457CA" w:rsidRDefault="009457CA">
            <w:pPr>
              <w:adjustRightInd w:val="0"/>
              <w:snapToGrid w:val="0"/>
              <w:rPr>
                <w:rFonts w:ascii="宋体" w:hAnsi="宋体" w:cs="宋体"/>
                <w:color w:val="000000"/>
                <w:kern w:val="0"/>
                <w:szCs w:val="21"/>
              </w:rPr>
            </w:pPr>
          </w:p>
          <w:p w:rsidR="009457CA" w:rsidRDefault="008D251F">
            <w:pPr>
              <w:adjustRightInd w:val="0"/>
              <w:snapToGrid w:val="0"/>
              <w:ind w:firstLineChars="1350" w:firstLine="2835"/>
              <w:rPr>
                <w:rFonts w:ascii="宋体" w:hAnsi="宋体" w:cs="宋体"/>
                <w:color w:val="000000"/>
                <w:kern w:val="0"/>
                <w:szCs w:val="21"/>
              </w:rPr>
            </w:pPr>
            <w:r>
              <w:rPr>
                <w:rFonts w:ascii="宋体" w:hAnsi="宋体" w:cs="宋体" w:hint="eastAsia"/>
                <w:color w:val="000000"/>
                <w:kern w:val="0"/>
                <w:szCs w:val="21"/>
              </w:rPr>
              <w:t>法定代表人或者主要负责人签字：</w:t>
            </w:r>
          </w:p>
        </w:tc>
      </w:tr>
    </w:tbl>
    <w:p w:rsidR="009457CA" w:rsidRDefault="008D251F" w:rsidP="00E13C9B">
      <w:pPr>
        <w:adjustRightInd w:val="0"/>
        <w:snapToGrid w:val="0"/>
        <w:spacing w:beforeLines="50" w:before="159" w:line="336" w:lineRule="auto"/>
        <w:rPr>
          <w:rFonts w:ascii="宋体" w:hAnsi="宋体" w:cs="宋体"/>
          <w:szCs w:val="21"/>
        </w:rPr>
      </w:pPr>
      <w:r>
        <w:rPr>
          <w:rFonts w:ascii="宋体" w:hAnsi="宋体" w:cs="宋体" w:hint="eastAsia"/>
          <w:szCs w:val="21"/>
        </w:rPr>
        <w:t>填表说明：</w:t>
      </w:r>
    </w:p>
    <w:p w:rsidR="009457CA" w:rsidRDefault="008D251F">
      <w:pPr>
        <w:adjustRightInd w:val="0"/>
        <w:snapToGrid w:val="0"/>
        <w:spacing w:line="336" w:lineRule="auto"/>
        <w:rPr>
          <w:rFonts w:ascii="宋体" w:hAnsi="宋体" w:cs="宋体"/>
          <w:szCs w:val="21"/>
        </w:rPr>
      </w:pPr>
      <w:r>
        <w:rPr>
          <w:rFonts w:ascii="宋体" w:hAnsi="宋体" w:cs="宋体" w:hint="eastAsia"/>
          <w:szCs w:val="21"/>
        </w:rPr>
        <w:t>1.</w:t>
      </w:r>
      <w:r>
        <w:rPr>
          <w:rFonts w:ascii="宋体" w:hAnsi="宋体" w:cs="宋体" w:hint="eastAsia"/>
          <w:szCs w:val="21"/>
        </w:rPr>
        <w:t>登记表分为主表和副表。一个排污单位对应一个排污口的，只填写主表即可。多个排污单位共用一个排污口的，主要责任主体应当填报主表和副表，副表可填写多份。</w:t>
      </w:r>
    </w:p>
    <w:p w:rsidR="009457CA" w:rsidRDefault="008D251F">
      <w:pPr>
        <w:adjustRightInd w:val="0"/>
        <w:snapToGrid w:val="0"/>
        <w:spacing w:line="336" w:lineRule="auto"/>
        <w:rPr>
          <w:rFonts w:ascii="宋体" w:hAnsi="宋体" w:cs="宋体"/>
          <w:szCs w:val="21"/>
        </w:rPr>
      </w:pPr>
      <w:r>
        <w:rPr>
          <w:rFonts w:ascii="宋体" w:hAnsi="宋体" w:cs="宋体" w:hint="eastAsia"/>
          <w:szCs w:val="21"/>
        </w:rPr>
        <w:t>2.</w:t>
      </w:r>
      <w:r>
        <w:rPr>
          <w:rFonts w:ascii="宋体" w:hAnsi="宋体" w:cs="宋体" w:hint="eastAsia"/>
          <w:szCs w:val="21"/>
        </w:rPr>
        <w:t>格式：地级市名称</w:t>
      </w:r>
      <w:r>
        <w:rPr>
          <w:rFonts w:ascii="宋体" w:hAnsi="宋体" w:cs="宋体" w:hint="eastAsia"/>
          <w:szCs w:val="21"/>
        </w:rPr>
        <w:t>+</w:t>
      </w:r>
      <w:r>
        <w:rPr>
          <w:rFonts w:ascii="宋体" w:hAnsi="宋体" w:cs="宋体" w:hint="eastAsia"/>
          <w:szCs w:val="21"/>
        </w:rPr>
        <w:t>区（市</w:t>
      </w:r>
      <w:r>
        <w:rPr>
          <w:rFonts w:ascii="宋体" w:hAnsi="宋体" w:cs="宋体" w:hint="eastAsia"/>
          <w:szCs w:val="21"/>
        </w:rPr>
        <w:t>/</w:t>
      </w:r>
      <w:r>
        <w:rPr>
          <w:rFonts w:ascii="宋体" w:hAnsi="宋体" w:cs="宋体" w:hint="eastAsia"/>
          <w:szCs w:val="21"/>
        </w:rPr>
        <w:t>县）名称</w:t>
      </w:r>
      <w:r>
        <w:rPr>
          <w:rFonts w:ascii="宋体" w:hAnsi="宋体" w:cs="宋体" w:hint="eastAsia"/>
          <w:szCs w:val="21"/>
        </w:rPr>
        <w:t>+</w:t>
      </w:r>
      <w:r>
        <w:rPr>
          <w:rFonts w:ascii="宋体" w:hAnsi="宋体" w:cs="宋体" w:hint="eastAsia"/>
          <w:szCs w:val="21"/>
        </w:rPr>
        <w:t>街道（乡</w:t>
      </w:r>
      <w:r>
        <w:rPr>
          <w:rFonts w:ascii="宋体" w:hAnsi="宋体" w:cs="宋体" w:hint="eastAsia"/>
          <w:szCs w:val="21"/>
        </w:rPr>
        <w:t>/</w:t>
      </w:r>
      <w:r>
        <w:rPr>
          <w:rFonts w:ascii="宋体" w:hAnsi="宋体" w:cs="宋体" w:hint="eastAsia"/>
          <w:szCs w:val="21"/>
        </w:rPr>
        <w:t>镇）名称</w:t>
      </w:r>
      <w:r>
        <w:rPr>
          <w:rFonts w:ascii="宋体" w:hAnsi="宋体" w:cs="宋体" w:hint="eastAsia"/>
          <w:szCs w:val="21"/>
        </w:rPr>
        <w:t>+</w:t>
      </w:r>
      <w:r>
        <w:rPr>
          <w:rFonts w:ascii="宋体" w:hAnsi="宋体" w:cs="宋体" w:hint="eastAsia"/>
          <w:szCs w:val="21"/>
        </w:rPr>
        <w:t>详细地址或企业名称，必要时可以用周边特征标志物信息与距离特征、方位特征结合的方式描述。</w:t>
      </w:r>
    </w:p>
    <w:p w:rsidR="009457CA" w:rsidRDefault="008D251F">
      <w:pPr>
        <w:adjustRightInd w:val="0"/>
        <w:snapToGrid w:val="0"/>
        <w:spacing w:line="336" w:lineRule="auto"/>
        <w:rPr>
          <w:rFonts w:ascii="宋体" w:hAnsi="宋体" w:cs="宋体"/>
          <w:szCs w:val="21"/>
        </w:rPr>
      </w:pPr>
      <w:r>
        <w:rPr>
          <w:rFonts w:ascii="宋体" w:hAnsi="宋体" w:cs="宋体" w:hint="eastAsia"/>
          <w:szCs w:val="21"/>
        </w:rPr>
        <w:t>3.</w:t>
      </w:r>
      <w:r>
        <w:rPr>
          <w:rFonts w:ascii="宋体" w:hAnsi="宋体" w:cs="宋体" w:hint="eastAsia"/>
          <w:szCs w:val="21"/>
        </w:rPr>
        <w:t>包括两种情形：（</w:t>
      </w:r>
      <w:r>
        <w:rPr>
          <w:rFonts w:ascii="宋体" w:hAnsi="宋体" w:cs="宋体" w:hint="eastAsia"/>
          <w:szCs w:val="21"/>
        </w:rPr>
        <w:t>1</w:t>
      </w:r>
      <w:r>
        <w:rPr>
          <w:rFonts w:ascii="宋体" w:hAnsi="宋体" w:cs="宋体" w:hint="eastAsia"/>
          <w:szCs w:val="21"/>
        </w:rPr>
        <w:t>）历史排污口备案是指本办法实施前在用的入海排污口的备案，应当按照排污口整治技术指南有关要求明确是否需要整治；（</w:t>
      </w:r>
      <w:r>
        <w:rPr>
          <w:rFonts w:ascii="宋体" w:hAnsi="宋体" w:cs="宋体" w:hint="eastAsia"/>
          <w:szCs w:val="21"/>
        </w:rPr>
        <w:t>2</w:t>
      </w:r>
      <w:r>
        <w:rPr>
          <w:rFonts w:ascii="宋体" w:hAnsi="宋体" w:cs="宋体" w:hint="eastAsia"/>
          <w:szCs w:val="21"/>
        </w:rPr>
        <w:t>）新设置入海排污口备案是指入海排污口首次建造使用前的备案，以及对原来不具有排污功能或者已废弃口门的使用的备案。</w:t>
      </w:r>
    </w:p>
    <w:p w:rsidR="009457CA" w:rsidRDefault="008D251F">
      <w:pPr>
        <w:adjustRightInd w:val="0"/>
        <w:snapToGrid w:val="0"/>
        <w:spacing w:line="336" w:lineRule="auto"/>
        <w:rPr>
          <w:rFonts w:ascii="宋体" w:hAnsi="宋体" w:cs="宋体"/>
          <w:szCs w:val="21"/>
        </w:rPr>
      </w:pPr>
      <w:r>
        <w:rPr>
          <w:rFonts w:ascii="宋体" w:hAnsi="宋体" w:cs="宋体" w:hint="eastAsia"/>
          <w:szCs w:val="21"/>
        </w:rPr>
        <w:lastRenderedPageBreak/>
        <w:t>4</w:t>
      </w:r>
      <w:r>
        <w:rPr>
          <w:rFonts w:ascii="宋体" w:hAnsi="宋体" w:cs="宋体" w:hint="eastAsia"/>
          <w:szCs w:val="21"/>
        </w:rPr>
        <w:t>.</w:t>
      </w:r>
      <w:r>
        <w:rPr>
          <w:rFonts w:ascii="宋体" w:hAnsi="宋体" w:cs="宋体" w:hint="eastAsia"/>
          <w:szCs w:val="21"/>
        </w:rPr>
        <w:t>历史排污口备案的填写启用时间，新设置排污口备案的填写拟启用时间。</w:t>
      </w:r>
    </w:p>
    <w:p w:rsidR="009457CA" w:rsidRDefault="008D251F">
      <w:pPr>
        <w:adjustRightInd w:val="0"/>
        <w:snapToGrid w:val="0"/>
        <w:spacing w:line="336" w:lineRule="auto"/>
        <w:rPr>
          <w:rFonts w:ascii="宋体" w:hAnsi="宋体" w:cs="宋体"/>
          <w:szCs w:val="21"/>
        </w:rPr>
      </w:pPr>
      <w:r>
        <w:rPr>
          <w:rFonts w:ascii="宋体" w:hAnsi="宋体" w:cs="宋体" w:hint="eastAsia"/>
          <w:szCs w:val="21"/>
        </w:rPr>
        <w:t>5</w:t>
      </w:r>
      <w:r>
        <w:rPr>
          <w:rFonts w:ascii="宋体" w:hAnsi="宋体" w:cs="宋体" w:hint="eastAsia"/>
          <w:szCs w:val="21"/>
        </w:rPr>
        <w:t>.</w:t>
      </w:r>
      <w:r>
        <w:rPr>
          <w:rFonts w:ascii="宋体" w:hAnsi="宋体" w:cs="宋体" w:hint="eastAsia"/>
          <w:szCs w:val="21"/>
        </w:rPr>
        <w:t>单位：°；保留小数点后</w:t>
      </w:r>
      <w:r>
        <w:rPr>
          <w:rFonts w:ascii="宋体" w:hAnsi="宋体" w:cs="宋体" w:hint="eastAsia"/>
          <w:szCs w:val="21"/>
        </w:rPr>
        <w:t>6</w:t>
      </w:r>
      <w:r>
        <w:rPr>
          <w:rFonts w:ascii="宋体" w:hAnsi="宋体" w:cs="宋体" w:hint="eastAsia"/>
          <w:szCs w:val="21"/>
        </w:rPr>
        <w:t>位，如</w:t>
      </w:r>
      <w:r>
        <w:rPr>
          <w:rFonts w:ascii="宋体" w:hAnsi="宋体" w:cs="宋体" w:hint="eastAsia"/>
          <w:szCs w:val="21"/>
        </w:rPr>
        <w:t>XXX.XXXXXX</w:t>
      </w:r>
      <w:r>
        <w:rPr>
          <w:rFonts w:ascii="宋体" w:hAnsi="宋体" w:cs="宋体" w:hint="eastAsia"/>
          <w:szCs w:val="21"/>
        </w:rPr>
        <w:t>°。</w:t>
      </w:r>
    </w:p>
    <w:p w:rsidR="009457CA" w:rsidRDefault="008D251F">
      <w:pPr>
        <w:adjustRightInd w:val="0"/>
        <w:snapToGrid w:val="0"/>
        <w:spacing w:line="336" w:lineRule="auto"/>
        <w:rPr>
          <w:rFonts w:ascii="宋体" w:hAnsi="宋体" w:cs="宋体"/>
          <w:szCs w:val="21"/>
        </w:rPr>
      </w:pPr>
      <w:r>
        <w:rPr>
          <w:rFonts w:ascii="宋体" w:hAnsi="宋体" w:cs="宋体" w:hint="eastAsia"/>
          <w:szCs w:val="21"/>
        </w:rPr>
        <w:t>6</w:t>
      </w:r>
      <w:r>
        <w:rPr>
          <w:rFonts w:ascii="宋体" w:hAnsi="宋体" w:cs="宋体" w:hint="eastAsia"/>
          <w:szCs w:val="21"/>
        </w:rPr>
        <w:t>.</w:t>
      </w:r>
      <w:r>
        <w:rPr>
          <w:rFonts w:ascii="宋体" w:hAnsi="宋体" w:cs="宋体" w:hint="eastAsia"/>
          <w:szCs w:val="21"/>
        </w:rPr>
        <w:t>由管道、沟渠等共同构成或其他排水设施可选择“其他”，并说明排水设施的主要构成。</w:t>
      </w:r>
    </w:p>
    <w:p w:rsidR="009457CA" w:rsidRDefault="008D251F">
      <w:pPr>
        <w:adjustRightInd w:val="0"/>
        <w:snapToGrid w:val="0"/>
        <w:spacing w:line="336" w:lineRule="auto"/>
        <w:rPr>
          <w:rFonts w:ascii="宋体" w:hAnsi="宋体" w:cs="宋体"/>
          <w:szCs w:val="21"/>
        </w:rPr>
      </w:pPr>
      <w:r>
        <w:rPr>
          <w:rFonts w:ascii="宋体" w:hAnsi="宋体" w:cs="宋体" w:hint="eastAsia"/>
          <w:szCs w:val="21"/>
        </w:rPr>
        <w:t>7</w:t>
      </w:r>
      <w:r>
        <w:rPr>
          <w:rFonts w:ascii="宋体" w:hAnsi="宋体" w:cs="宋体" w:hint="eastAsia"/>
          <w:szCs w:val="21"/>
        </w:rPr>
        <w:t>.</w:t>
      </w:r>
      <w:r>
        <w:rPr>
          <w:rFonts w:ascii="宋体" w:hAnsi="宋体" w:cs="宋体" w:hint="eastAsia"/>
          <w:szCs w:val="21"/>
        </w:rPr>
        <w:t>此项选填。建设项目已通过建设项目环境影响评价审批</w:t>
      </w:r>
      <w:r>
        <w:rPr>
          <w:rFonts w:ascii="宋体" w:hAnsi="宋体" w:cs="宋体" w:hint="eastAsia"/>
          <w:szCs w:val="21"/>
        </w:rPr>
        <w:t>或备案的，需填写审批意见文号或备案编号，备案部门应当根据文号或备案编号主动获取有关信息，协助填报。</w:t>
      </w:r>
    </w:p>
    <w:p w:rsidR="009457CA" w:rsidRDefault="008D251F">
      <w:pPr>
        <w:adjustRightInd w:val="0"/>
        <w:snapToGrid w:val="0"/>
        <w:spacing w:line="336" w:lineRule="auto"/>
        <w:rPr>
          <w:rFonts w:ascii="宋体" w:hAnsi="宋体" w:cs="宋体"/>
          <w:szCs w:val="21"/>
        </w:rPr>
      </w:pPr>
      <w:r>
        <w:rPr>
          <w:rFonts w:ascii="宋体" w:hAnsi="宋体" w:cs="宋体" w:hint="eastAsia"/>
          <w:szCs w:val="21"/>
        </w:rPr>
        <w:t>8</w:t>
      </w:r>
      <w:r>
        <w:rPr>
          <w:rFonts w:ascii="宋体" w:hAnsi="宋体" w:cs="宋体" w:hint="eastAsia"/>
          <w:szCs w:val="21"/>
        </w:rPr>
        <w:t>.</w:t>
      </w:r>
      <w:r>
        <w:rPr>
          <w:rFonts w:ascii="宋体" w:hAnsi="宋体" w:cs="宋体" w:hint="eastAsia"/>
          <w:szCs w:val="21"/>
        </w:rPr>
        <w:t>此项选填。已取得排污许可证的责任主体需填写排污许可证编号，备案部门应当根据编号主动获取有关信息，协助填报。本表中有关信息应当与排污许可证载明内容一致。</w:t>
      </w:r>
    </w:p>
    <w:p w:rsidR="009457CA" w:rsidRDefault="008D251F">
      <w:pPr>
        <w:adjustRightInd w:val="0"/>
        <w:snapToGrid w:val="0"/>
        <w:spacing w:line="336" w:lineRule="auto"/>
        <w:rPr>
          <w:rFonts w:ascii="宋体" w:hAnsi="宋体" w:cs="宋体"/>
          <w:szCs w:val="21"/>
        </w:rPr>
      </w:pPr>
      <w:r>
        <w:rPr>
          <w:rFonts w:ascii="宋体" w:hAnsi="宋体" w:cs="宋体" w:hint="eastAsia"/>
          <w:szCs w:val="21"/>
        </w:rPr>
        <w:t>9</w:t>
      </w:r>
      <w:r>
        <w:rPr>
          <w:rFonts w:ascii="宋体" w:hAnsi="宋体" w:cs="宋体" w:hint="eastAsia"/>
          <w:szCs w:val="21"/>
        </w:rPr>
        <w:t>.</w:t>
      </w:r>
      <w:r>
        <w:rPr>
          <w:rFonts w:ascii="宋体" w:hAnsi="宋体" w:cs="宋体" w:hint="eastAsia"/>
          <w:szCs w:val="21"/>
        </w:rPr>
        <w:t>填写排污许可证规定的污染物排放标准名称；未取得排污许可证的，填写其污染物排放应当执行的地方污染物排放标准名称，无地方标准的填写行业或国家污染物排放标准名称。</w:t>
      </w:r>
      <w:r>
        <w:rPr>
          <w:rFonts w:ascii="宋体" w:hAnsi="宋体" w:cs="宋体" w:hint="eastAsia"/>
          <w:szCs w:val="21"/>
        </w:rPr>
        <w:t>无排放管控要求的填无。</w:t>
      </w:r>
      <w:r>
        <w:rPr>
          <w:rFonts w:ascii="宋体" w:hAnsi="宋体" w:cs="宋体" w:hint="eastAsia"/>
          <w:szCs w:val="21"/>
        </w:rPr>
        <w:t>多个排污单位</w:t>
      </w:r>
      <w:r>
        <w:rPr>
          <w:rFonts w:ascii="宋体" w:hAnsi="宋体" w:cs="宋体" w:hint="eastAsia"/>
          <w:szCs w:val="21"/>
        </w:rPr>
        <w:t>/</w:t>
      </w:r>
      <w:r>
        <w:rPr>
          <w:rFonts w:ascii="宋体" w:hAnsi="宋体" w:cs="宋体" w:hint="eastAsia"/>
          <w:szCs w:val="21"/>
        </w:rPr>
        <w:t>人共用一个排污口的，填写各排污单位排放限值最宽的污染物排放标</w:t>
      </w:r>
      <w:r>
        <w:rPr>
          <w:rFonts w:ascii="宋体" w:hAnsi="宋体" w:cs="宋体" w:hint="eastAsia"/>
          <w:szCs w:val="21"/>
        </w:rPr>
        <w:t>准名称。</w:t>
      </w:r>
    </w:p>
    <w:p w:rsidR="009457CA" w:rsidRDefault="008D251F">
      <w:pPr>
        <w:adjustRightInd w:val="0"/>
        <w:snapToGrid w:val="0"/>
        <w:spacing w:line="336" w:lineRule="auto"/>
        <w:rPr>
          <w:rFonts w:ascii="宋体" w:hAnsi="宋体" w:cs="宋体"/>
          <w:szCs w:val="21"/>
        </w:rPr>
      </w:pPr>
      <w:r>
        <w:rPr>
          <w:rFonts w:ascii="宋体" w:hAnsi="宋体" w:cs="宋体" w:hint="eastAsia"/>
          <w:szCs w:val="21"/>
        </w:rPr>
        <w:t>10</w:t>
      </w:r>
      <w:r>
        <w:rPr>
          <w:rFonts w:ascii="宋体" w:hAnsi="宋体" w:cs="宋体" w:hint="eastAsia"/>
          <w:szCs w:val="21"/>
        </w:rPr>
        <w:t>.</w:t>
      </w:r>
      <w:r>
        <w:rPr>
          <w:rFonts w:ascii="宋体" w:hAnsi="宋体" w:cs="宋体" w:hint="eastAsia"/>
          <w:szCs w:val="21"/>
        </w:rPr>
        <w:t>历史排污口备案且需整治的填写整治是否完成，如已完成，应当附整治完成说明材料。</w:t>
      </w:r>
    </w:p>
    <w:p w:rsidR="009457CA" w:rsidRDefault="009457CA">
      <w:pPr>
        <w:widowControl/>
        <w:spacing w:line="360" w:lineRule="auto"/>
        <w:rPr>
          <w:rFonts w:eastAsia="仿宋_GB2312" w:cs="Times New Roman"/>
          <w:sz w:val="28"/>
          <w:szCs w:val="28"/>
        </w:rPr>
      </w:pPr>
    </w:p>
    <w:p w:rsidR="009457CA" w:rsidRDefault="009457CA">
      <w:pPr>
        <w:widowControl/>
        <w:spacing w:line="360" w:lineRule="auto"/>
        <w:rPr>
          <w:rFonts w:eastAsia="仿宋_GB2312" w:cs="Times New Roman"/>
          <w:sz w:val="28"/>
          <w:szCs w:val="28"/>
        </w:rPr>
      </w:pPr>
    </w:p>
    <w:p w:rsidR="009457CA" w:rsidRDefault="009457CA" w:rsidP="00E13C9B">
      <w:pPr>
        <w:pStyle w:val="a0"/>
        <w:ind w:firstLine="280"/>
        <w:rPr>
          <w:rFonts w:eastAsia="仿宋_GB2312" w:cs="Times New Roman"/>
          <w:sz w:val="28"/>
          <w:szCs w:val="28"/>
        </w:rPr>
      </w:pPr>
    </w:p>
    <w:p w:rsidR="009457CA" w:rsidRDefault="009457CA" w:rsidP="00E13C9B">
      <w:pPr>
        <w:pStyle w:val="a0"/>
        <w:ind w:firstLine="280"/>
        <w:rPr>
          <w:rFonts w:eastAsia="仿宋_GB2312" w:cs="Times New Roman"/>
          <w:sz w:val="28"/>
          <w:szCs w:val="28"/>
        </w:rPr>
        <w:sectPr w:rsidR="009457CA">
          <w:pgSz w:w="11906" w:h="16838"/>
          <w:pgMar w:top="1871" w:right="1531" w:bottom="1814" w:left="1531" w:header="851" w:footer="1644" w:gutter="0"/>
          <w:cols w:space="720"/>
          <w:docGrid w:type="lines" w:linePitch="319"/>
        </w:sectPr>
      </w:pPr>
    </w:p>
    <w:p w:rsidR="009457CA" w:rsidRDefault="008D251F">
      <w:pPr>
        <w:widowControl/>
        <w:adjustRightInd w:val="0"/>
        <w:snapToGrid w:val="0"/>
        <w:outlineLvl w:val="0"/>
        <w:rPr>
          <w:rFonts w:ascii="黑体" w:eastAsia="黑体" w:hAnsi="黑体" w:cs="黑体"/>
          <w:kern w:val="36"/>
          <w:sz w:val="32"/>
          <w:szCs w:val="32"/>
        </w:rPr>
      </w:pPr>
      <w:r>
        <w:rPr>
          <w:rFonts w:ascii="黑体" w:eastAsia="黑体" w:hAnsi="黑体" w:cs="黑体"/>
          <w:kern w:val="36"/>
          <w:sz w:val="32"/>
          <w:szCs w:val="32"/>
        </w:rPr>
        <w:lastRenderedPageBreak/>
        <w:t>附</w:t>
      </w:r>
      <w:r>
        <w:rPr>
          <w:rFonts w:ascii="黑体" w:eastAsia="黑体" w:hAnsi="黑体" w:cs="黑体"/>
          <w:kern w:val="36"/>
          <w:sz w:val="32"/>
          <w:szCs w:val="32"/>
        </w:rPr>
        <w:t xml:space="preserve">3  </w:t>
      </w:r>
      <w:r>
        <w:rPr>
          <w:rFonts w:ascii="黑体" w:eastAsia="黑体" w:hAnsi="黑体" w:cs="黑体"/>
          <w:kern w:val="36"/>
          <w:sz w:val="32"/>
          <w:szCs w:val="32"/>
        </w:rPr>
        <w:t>入海排污口备案回执（格式）</w:t>
      </w:r>
    </w:p>
    <w:p w:rsidR="009457CA" w:rsidRDefault="009457CA">
      <w:pPr>
        <w:widowControl/>
        <w:spacing w:line="360" w:lineRule="auto"/>
        <w:ind w:firstLineChars="200" w:firstLine="640"/>
        <w:rPr>
          <w:rFonts w:eastAsia="仿宋_GB2312" w:cs="Times New Roman"/>
          <w:color w:val="000000"/>
          <w:sz w:val="32"/>
          <w:szCs w:val="32"/>
        </w:rPr>
      </w:pPr>
    </w:p>
    <w:p w:rsidR="009457CA" w:rsidRDefault="008D251F">
      <w:pPr>
        <w:widowControl/>
        <w:autoSpaceDE w:val="0"/>
        <w:autoSpaceDN w:val="0"/>
        <w:adjustRightInd w:val="0"/>
        <w:jc w:val="center"/>
        <w:rPr>
          <w:rFonts w:ascii="方正小标宋_GBK" w:eastAsia="方正小标宋_GBK" w:hAnsi="方正小标宋_GBK" w:cs="方正小标宋_GBK"/>
          <w:spacing w:val="6"/>
          <w:sz w:val="38"/>
          <w:szCs w:val="38"/>
        </w:rPr>
      </w:pPr>
      <w:r>
        <w:rPr>
          <w:rFonts w:ascii="方正小标宋_GBK" w:eastAsia="方正小标宋_GBK" w:hAnsi="方正小标宋_GBK" w:cs="方正小标宋_GBK" w:hint="eastAsia"/>
          <w:spacing w:val="6"/>
          <w:sz w:val="38"/>
          <w:szCs w:val="38"/>
        </w:rPr>
        <w:t>入海排污口备案回执</w:t>
      </w:r>
    </w:p>
    <w:p w:rsidR="009457CA" w:rsidRDefault="008D251F">
      <w:pPr>
        <w:widowControl/>
        <w:autoSpaceDE w:val="0"/>
        <w:autoSpaceDN w:val="0"/>
        <w:adjustRightInd w:val="0"/>
        <w:jc w:val="center"/>
        <w:rPr>
          <w:rFonts w:eastAsia="仿宋_GB2312" w:cs="Times New Roman"/>
          <w:color w:val="000000"/>
          <w:sz w:val="30"/>
          <w:szCs w:val="30"/>
        </w:rPr>
      </w:pPr>
      <w:r>
        <w:rPr>
          <w:rFonts w:eastAsia="仿宋_GB2312" w:cs="Times New Roman"/>
          <w:color w:val="000000"/>
          <w:sz w:val="30"/>
          <w:szCs w:val="30"/>
        </w:rPr>
        <w:t>备案号〔〕</w:t>
      </w:r>
    </w:p>
    <w:p w:rsidR="009457CA" w:rsidRDefault="009457CA" w:rsidP="00E13C9B">
      <w:pPr>
        <w:pStyle w:val="a0"/>
        <w:ind w:firstLine="210"/>
      </w:pPr>
    </w:p>
    <w:p w:rsidR="009457CA" w:rsidRDefault="008D251F">
      <w:pPr>
        <w:widowControl/>
        <w:ind w:right="-197"/>
        <w:rPr>
          <w:rFonts w:eastAsia="仿宋_GB2312" w:cs="Times New Roman"/>
          <w:sz w:val="30"/>
          <w:szCs w:val="30"/>
        </w:rPr>
      </w:pPr>
      <w:r>
        <w:rPr>
          <w:rFonts w:eastAsia="仿宋_GB2312" w:cs="Times New Roman"/>
          <w:sz w:val="30"/>
          <w:szCs w:val="30"/>
        </w:rPr>
        <w:t>________</w:t>
      </w:r>
      <w:r>
        <w:rPr>
          <w:rFonts w:eastAsia="仿宋_GB2312" w:cs="Times New Roman"/>
          <w:sz w:val="30"/>
          <w:szCs w:val="30"/>
        </w:rPr>
        <w:t>（责任主体名称）：</w:t>
      </w:r>
    </w:p>
    <w:p w:rsidR="009457CA" w:rsidRDefault="008D251F">
      <w:pPr>
        <w:widowControl/>
        <w:ind w:firstLineChars="200" w:firstLine="600"/>
        <w:rPr>
          <w:rFonts w:eastAsia="仿宋_GB2312" w:cs="Times New Roman"/>
          <w:color w:val="000000"/>
          <w:sz w:val="30"/>
          <w:szCs w:val="30"/>
        </w:rPr>
      </w:pPr>
      <w:r>
        <w:rPr>
          <w:rFonts w:eastAsia="仿宋_GB2312" w:cs="Times New Roman"/>
          <w:color w:val="000000"/>
          <w:sz w:val="30"/>
          <w:szCs w:val="30"/>
        </w:rPr>
        <w:t>根据《入海排污口监督管理办法（试行）》有关要求，你（单位）填报的在</w:t>
      </w:r>
      <w:r>
        <w:rPr>
          <w:rFonts w:eastAsia="仿宋_GB2312" w:cs="Times New Roman" w:hint="eastAsia"/>
          <w:color w:val="000000"/>
          <w:sz w:val="30"/>
          <w:szCs w:val="30"/>
          <w:u w:val="single"/>
        </w:rPr>
        <w:t xml:space="preserve">   </w:t>
      </w:r>
      <w:r>
        <w:rPr>
          <w:rFonts w:eastAsia="仿宋_GB2312" w:cs="Times New Roman"/>
          <w:color w:val="000000"/>
          <w:sz w:val="30"/>
          <w:szCs w:val="30"/>
        </w:rPr>
        <w:t>市</w:t>
      </w:r>
      <w:r>
        <w:rPr>
          <w:rFonts w:eastAsia="仿宋_GB2312" w:cs="Times New Roman" w:hint="eastAsia"/>
          <w:color w:val="000000"/>
          <w:sz w:val="30"/>
          <w:szCs w:val="30"/>
          <w:u w:val="single"/>
        </w:rPr>
        <w:t xml:space="preserve">   </w:t>
      </w:r>
      <w:r>
        <w:rPr>
          <w:rFonts w:eastAsia="仿宋_GB2312" w:cs="Times New Roman"/>
          <w:color w:val="000000"/>
          <w:sz w:val="30"/>
          <w:szCs w:val="30"/>
        </w:rPr>
        <w:t>县（区</w:t>
      </w:r>
      <w:r>
        <w:rPr>
          <w:rFonts w:eastAsia="仿宋_GB2312" w:cs="Times New Roman"/>
          <w:color w:val="000000"/>
          <w:sz w:val="30"/>
          <w:szCs w:val="30"/>
        </w:rPr>
        <w:t>/</w:t>
      </w:r>
      <w:r>
        <w:rPr>
          <w:rFonts w:eastAsia="仿宋_GB2312" w:cs="Times New Roman"/>
          <w:color w:val="000000"/>
          <w:sz w:val="30"/>
          <w:szCs w:val="30"/>
        </w:rPr>
        <w:t>市）</w:t>
      </w:r>
      <w:r>
        <w:rPr>
          <w:rFonts w:ascii="仿宋_GB2312" w:eastAsia="仿宋_GB2312" w:hAnsi="仿宋_GB2312" w:cs="仿宋_GB2312" w:hint="eastAsia"/>
          <w:color w:val="000000"/>
          <w:sz w:val="30"/>
          <w:szCs w:val="30"/>
        </w:rPr>
        <w:t>的</w:t>
      </w:r>
      <w:r>
        <w:rPr>
          <w:rFonts w:ascii="仿宋_GB2312" w:eastAsia="仿宋_GB2312" w:hAnsi="仿宋_GB2312" w:cs="仿宋_GB2312" w:hint="eastAsia"/>
          <w:color w:val="000000"/>
          <w:sz w:val="30"/>
          <w:szCs w:val="30"/>
        </w:rPr>
        <w:t>XXX</w:t>
      </w:r>
      <w:r>
        <w:rPr>
          <w:rFonts w:ascii="仿宋_GB2312" w:eastAsia="仿宋_GB2312" w:hAnsi="仿宋_GB2312" w:cs="仿宋_GB2312" w:hint="eastAsia"/>
          <w:color w:val="000000"/>
          <w:sz w:val="30"/>
          <w:szCs w:val="30"/>
        </w:rPr>
        <w:t>入海排</w:t>
      </w:r>
      <w:r>
        <w:rPr>
          <w:rFonts w:eastAsia="仿宋_GB2312" w:cs="Times New Roman"/>
          <w:color w:val="000000"/>
          <w:sz w:val="30"/>
          <w:szCs w:val="30"/>
        </w:rPr>
        <w:t>污口排污已完成备案。</w:t>
      </w:r>
    </w:p>
    <w:p w:rsidR="009457CA" w:rsidRDefault="008D251F">
      <w:pPr>
        <w:widowControl/>
        <w:ind w:firstLineChars="200" w:firstLine="600"/>
        <w:rPr>
          <w:rFonts w:eastAsia="仿宋_GB2312" w:cs="Times New Roman"/>
          <w:color w:val="000000"/>
          <w:sz w:val="30"/>
          <w:szCs w:val="30"/>
        </w:rPr>
      </w:pPr>
      <w:r>
        <w:rPr>
          <w:rFonts w:eastAsia="仿宋_GB2312" w:cs="Times New Roman"/>
          <w:color w:val="000000"/>
          <w:sz w:val="30"/>
          <w:szCs w:val="30"/>
        </w:rPr>
        <w:t>入海排污口名称为：</w:t>
      </w:r>
      <w:r>
        <w:rPr>
          <w:rFonts w:eastAsia="仿宋_GB2312" w:cs="Times New Roman"/>
          <w:color w:val="000000"/>
          <w:sz w:val="30"/>
          <w:szCs w:val="30"/>
        </w:rPr>
        <w:t>________________</w:t>
      </w:r>
      <w:r>
        <w:rPr>
          <w:rFonts w:eastAsia="仿宋_GB2312" w:cs="Times New Roman"/>
          <w:color w:val="000000"/>
          <w:sz w:val="30"/>
          <w:szCs w:val="30"/>
        </w:rPr>
        <w:t>。</w:t>
      </w:r>
    </w:p>
    <w:p w:rsidR="009457CA" w:rsidRDefault="008D251F">
      <w:pPr>
        <w:widowControl/>
        <w:ind w:firstLineChars="200" w:firstLine="600"/>
        <w:rPr>
          <w:rFonts w:eastAsia="仿宋_GB2312" w:cs="Times New Roman"/>
          <w:color w:val="000000"/>
          <w:sz w:val="30"/>
          <w:szCs w:val="30"/>
        </w:rPr>
      </w:pPr>
      <w:r>
        <w:rPr>
          <w:rFonts w:eastAsia="仿宋_GB2312" w:cs="Times New Roman"/>
          <w:color w:val="000000"/>
          <w:sz w:val="30"/>
          <w:szCs w:val="30"/>
        </w:rPr>
        <w:t>入海排污口编码为：</w:t>
      </w:r>
      <w:r>
        <w:rPr>
          <w:rFonts w:eastAsia="仿宋_GB2312" w:cs="Times New Roman"/>
          <w:color w:val="000000"/>
          <w:sz w:val="30"/>
          <w:szCs w:val="30"/>
        </w:rPr>
        <w:t>________________</w:t>
      </w:r>
      <w:r>
        <w:rPr>
          <w:rFonts w:eastAsia="仿宋_GB2312" w:cs="Times New Roman"/>
          <w:color w:val="000000"/>
          <w:sz w:val="30"/>
          <w:szCs w:val="30"/>
        </w:rPr>
        <w:t>。</w:t>
      </w:r>
    </w:p>
    <w:p w:rsidR="009457CA" w:rsidRDefault="008D251F">
      <w:pPr>
        <w:widowControl/>
        <w:ind w:firstLineChars="200" w:firstLine="600"/>
        <w:rPr>
          <w:rFonts w:eastAsia="仿宋_GB2312" w:cs="Times New Roman"/>
          <w:color w:val="000000"/>
          <w:sz w:val="30"/>
          <w:szCs w:val="30"/>
        </w:rPr>
      </w:pPr>
      <w:r>
        <w:rPr>
          <w:rFonts w:eastAsia="仿宋_GB2312" w:cs="Times New Roman"/>
          <w:color w:val="000000"/>
          <w:sz w:val="30"/>
          <w:szCs w:val="30"/>
        </w:rPr>
        <w:t>其他有关事项说明：</w:t>
      </w:r>
      <w:r>
        <w:rPr>
          <w:rFonts w:eastAsia="仿宋_GB2312" w:cs="Times New Roman"/>
          <w:color w:val="000000"/>
          <w:sz w:val="30"/>
          <w:szCs w:val="30"/>
        </w:rPr>
        <w:t>________________</w:t>
      </w:r>
      <w:r>
        <w:rPr>
          <w:rFonts w:eastAsia="仿宋_GB2312" w:cs="Times New Roman"/>
          <w:color w:val="000000"/>
          <w:sz w:val="30"/>
          <w:szCs w:val="30"/>
        </w:rPr>
        <w:t>。</w:t>
      </w:r>
    </w:p>
    <w:p w:rsidR="009457CA" w:rsidRDefault="008D251F">
      <w:pPr>
        <w:widowControl/>
        <w:ind w:right="-197" w:firstLineChars="200" w:firstLine="600"/>
        <w:rPr>
          <w:rFonts w:eastAsia="仿宋_GB2312" w:cs="Times New Roman"/>
          <w:color w:val="000000"/>
          <w:sz w:val="30"/>
          <w:szCs w:val="30"/>
        </w:rPr>
      </w:pPr>
      <w:r>
        <w:rPr>
          <w:rFonts w:eastAsia="仿宋_GB2312" w:cs="Times New Roman"/>
          <w:color w:val="000000"/>
          <w:sz w:val="30"/>
          <w:szCs w:val="30"/>
        </w:rPr>
        <w:t>你</w:t>
      </w:r>
      <w:r>
        <w:rPr>
          <w:rFonts w:eastAsia="仿宋_GB2312" w:cs="Times New Roman"/>
          <w:color w:val="000000"/>
          <w:sz w:val="30"/>
          <w:szCs w:val="30"/>
        </w:rPr>
        <w:t>/</w:t>
      </w:r>
      <w:r>
        <w:rPr>
          <w:rFonts w:eastAsia="仿宋_GB2312" w:cs="Times New Roman"/>
          <w:color w:val="000000"/>
          <w:sz w:val="30"/>
          <w:szCs w:val="30"/>
        </w:rPr>
        <w:t>你单位应当主动落实海洋生态环境保护主体责任，自觉接受相关主管部门和社会各界监督。</w:t>
      </w:r>
    </w:p>
    <w:p w:rsidR="009457CA" w:rsidRDefault="009457CA">
      <w:pPr>
        <w:widowControl/>
        <w:jc w:val="left"/>
        <w:rPr>
          <w:rFonts w:eastAsia="仿宋_GB2312" w:cs="Times New Roman"/>
          <w:color w:val="000000"/>
          <w:sz w:val="30"/>
          <w:szCs w:val="30"/>
        </w:rPr>
      </w:pPr>
    </w:p>
    <w:p w:rsidR="009457CA" w:rsidRDefault="008D251F">
      <w:pPr>
        <w:widowControl/>
        <w:ind w:right="-197" w:firstLineChars="200" w:firstLine="600"/>
        <w:jc w:val="right"/>
        <w:rPr>
          <w:rFonts w:ascii="仿宋_GB2312" w:eastAsia="仿宋_GB2312" w:hAnsi="仿宋_GB2312" w:cs="仿宋_GB2312"/>
          <w:sz w:val="30"/>
          <w:szCs w:val="30"/>
        </w:rPr>
      </w:pPr>
      <w:r>
        <w:rPr>
          <w:rFonts w:ascii="仿宋_GB2312" w:eastAsia="仿宋_GB2312" w:hAnsi="仿宋_GB2312" w:cs="仿宋_GB2312" w:hint="eastAsia"/>
          <w:sz w:val="30"/>
          <w:szCs w:val="30"/>
        </w:rPr>
        <w:t>XX</w:t>
      </w:r>
      <w:r>
        <w:rPr>
          <w:rFonts w:ascii="仿宋_GB2312" w:eastAsia="仿宋_GB2312" w:hAnsi="仿宋_GB2312" w:cs="仿宋_GB2312" w:hint="eastAsia"/>
          <w:sz w:val="30"/>
          <w:szCs w:val="30"/>
        </w:rPr>
        <w:t>市生态环境局</w:t>
      </w:r>
    </w:p>
    <w:p w:rsidR="009457CA" w:rsidRDefault="008D251F">
      <w:pPr>
        <w:widowControl/>
        <w:jc w:val="righ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（盖章）</w:t>
      </w:r>
    </w:p>
    <w:p w:rsidR="009457CA" w:rsidRDefault="008D251F">
      <w:pPr>
        <w:widowControl/>
        <w:ind w:right="160"/>
        <w:jc w:val="righ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年</w:t>
      </w:r>
      <w:r>
        <w:rPr>
          <w:rFonts w:ascii="仿宋_GB2312" w:eastAsia="仿宋_GB2312" w:hAnsi="仿宋_GB2312" w:cs="仿宋_GB2312" w:hint="eastAsia"/>
          <w:color w:val="000000"/>
          <w:sz w:val="30"/>
          <w:szCs w:val="30"/>
        </w:rPr>
        <w:t xml:space="preserve">  </w:t>
      </w:r>
      <w:r>
        <w:rPr>
          <w:rFonts w:ascii="仿宋_GB2312" w:eastAsia="仿宋_GB2312" w:hAnsi="仿宋_GB2312" w:cs="仿宋_GB2312" w:hint="eastAsia"/>
          <w:color w:val="000000"/>
          <w:sz w:val="30"/>
          <w:szCs w:val="30"/>
        </w:rPr>
        <w:t>月</w:t>
      </w:r>
      <w:r>
        <w:rPr>
          <w:rFonts w:ascii="仿宋_GB2312" w:eastAsia="仿宋_GB2312" w:hAnsi="仿宋_GB2312" w:cs="仿宋_GB2312" w:hint="eastAsia"/>
          <w:color w:val="000000"/>
          <w:sz w:val="30"/>
          <w:szCs w:val="30"/>
        </w:rPr>
        <w:t xml:space="preserve">  </w:t>
      </w:r>
      <w:r>
        <w:rPr>
          <w:rFonts w:ascii="仿宋_GB2312" w:eastAsia="仿宋_GB2312" w:hAnsi="仿宋_GB2312" w:cs="仿宋_GB2312" w:hint="eastAsia"/>
          <w:color w:val="000000"/>
          <w:sz w:val="30"/>
          <w:szCs w:val="30"/>
        </w:rPr>
        <w:t>日</w:t>
      </w:r>
    </w:p>
    <w:p w:rsidR="009457CA" w:rsidRDefault="009457CA">
      <w:pPr>
        <w:widowControl/>
        <w:spacing w:line="400" w:lineRule="exact"/>
        <w:jc w:val="left"/>
        <w:rPr>
          <w:rFonts w:eastAsia="仿宋_GB2312" w:cs="Times New Roman"/>
          <w:color w:val="000000"/>
          <w:sz w:val="32"/>
          <w:szCs w:val="32"/>
        </w:rPr>
      </w:pPr>
    </w:p>
    <w:p w:rsidR="009457CA" w:rsidRDefault="008D251F">
      <w:pPr>
        <w:widowControl/>
        <w:jc w:val="left"/>
        <w:rPr>
          <w:rFonts w:eastAsia="黑体" w:cs="Times New Roman"/>
          <w:kern w:val="36"/>
          <w:sz w:val="32"/>
          <w:szCs w:val="32"/>
        </w:rPr>
      </w:pPr>
      <w:r>
        <w:rPr>
          <w:rFonts w:eastAsia="仿宋_GB2312" w:cs="Times New Roman"/>
          <w:color w:val="000000"/>
          <w:sz w:val="32"/>
          <w:szCs w:val="32"/>
        </w:rPr>
        <w:br w:type="page"/>
      </w:r>
    </w:p>
    <w:p w:rsidR="009457CA" w:rsidRDefault="008D251F">
      <w:pPr>
        <w:widowControl/>
        <w:adjustRightInd w:val="0"/>
        <w:snapToGrid w:val="0"/>
        <w:outlineLvl w:val="0"/>
        <w:rPr>
          <w:rFonts w:ascii="黑体" w:eastAsia="黑体" w:hAnsi="黑体" w:cs="黑体"/>
          <w:kern w:val="36"/>
          <w:sz w:val="32"/>
          <w:szCs w:val="32"/>
        </w:rPr>
      </w:pPr>
      <w:r>
        <w:rPr>
          <w:rFonts w:ascii="黑体" w:eastAsia="黑体" w:hAnsi="黑体" w:cs="黑体"/>
          <w:kern w:val="36"/>
          <w:sz w:val="32"/>
          <w:szCs w:val="32"/>
        </w:rPr>
        <w:lastRenderedPageBreak/>
        <w:t>附</w:t>
      </w:r>
      <w:bookmarkStart w:id="3" w:name="_Hlk80611646"/>
      <w:r>
        <w:rPr>
          <w:rFonts w:ascii="黑体" w:eastAsia="黑体" w:hAnsi="黑体" w:cs="黑体"/>
          <w:kern w:val="36"/>
          <w:sz w:val="32"/>
          <w:szCs w:val="32"/>
        </w:rPr>
        <w:t xml:space="preserve">4  </w:t>
      </w:r>
      <w:r>
        <w:rPr>
          <w:rFonts w:ascii="黑体" w:eastAsia="黑体" w:hAnsi="黑体" w:cs="黑体"/>
          <w:kern w:val="36"/>
          <w:sz w:val="32"/>
          <w:szCs w:val="32"/>
        </w:rPr>
        <w:t>入海排污口注销登记表（格式）</w:t>
      </w:r>
      <w:bookmarkEnd w:id="3"/>
    </w:p>
    <w:p w:rsidR="009457CA" w:rsidRDefault="009457CA">
      <w:pPr>
        <w:widowControl/>
        <w:spacing w:line="360" w:lineRule="auto"/>
        <w:ind w:firstLineChars="200" w:firstLine="640"/>
        <w:rPr>
          <w:rFonts w:eastAsia="仿宋_GB2312" w:cs="Times New Roman"/>
          <w:color w:val="000000"/>
          <w:sz w:val="32"/>
          <w:szCs w:val="32"/>
        </w:rPr>
      </w:pPr>
    </w:p>
    <w:p w:rsidR="009457CA" w:rsidRDefault="008D251F">
      <w:pPr>
        <w:widowControl/>
        <w:autoSpaceDE w:val="0"/>
        <w:autoSpaceDN w:val="0"/>
        <w:adjustRightInd w:val="0"/>
        <w:jc w:val="center"/>
        <w:rPr>
          <w:rFonts w:ascii="方正小标宋_GBK" w:eastAsia="方正小标宋_GBK" w:hAnsi="方正小标宋_GBK" w:cs="方正小标宋_GBK"/>
          <w:spacing w:val="6"/>
          <w:sz w:val="38"/>
          <w:szCs w:val="38"/>
        </w:rPr>
      </w:pPr>
      <w:r>
        <w:rPr>
          <w:rFonts w:ascii="方正小标宋_GBK" w:eastAsia="方正小标宋_GBK" w:hAnsi="方正小标宋_GBK" w:cs="方正小标宋_GBK"/>
          <w:spacing w:val="6"/>
          <w:sz w:val="38"/>
          <w:szCs w:val="38"/>
        </w:rPr>
        <w:t>入海排污口注销登记表</w:t>
      </w:r>
    </w:p>
    <w:p w:rsidR="009457CA" w:rsidRDefault="009457CA">
      <w:pPr>
        <w:widowControl/>
        <w:spacing w:line="360" w:lineRule="auto"/>
        <w:ind w:firstLineChars="200" w:firstLine="640"/>
        <w:rPr>
          <w:rFonts w:eastAsia="仿宋_GB2312" w:cs="Times New Roman"/>
          <w:color w:val="000000"/>
          <w:sz w:val="32"/>
          <w:szCs w:val="32"/>
        </w:rPr>
      </w:pPr>
    </w:p>
    <w:tbl>
      <w:tblPr>
        <w:tblW w:w="4997"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134"/>
        <w:gridCol w:w="2267"/>
        <w:gridCol w:w="1691"/>
        <w:gridCol w:w="1963"/>
      </w:tblGrid>
      <w:tr w:rsidR="009457CA">
        <w:trPr>
          <w:trHeight w:val="567"/>
          <w:jc w:val="center"/>
        </w:trPr>
        <w:tc>
          <w:tcPr>
            <w:tcW w:w="1730" w:type="pct"/>
            <w:noWrap/>
            <w:vAlign w:val="center"/>
          </w:tcPr>
          <w:p w:rsidR="009457CA" w:rsidRDefault="008D251F">
            <w:pPr>
              <w:widowControl/>
              <w:jc w:val="center"/>
              <w:rPr>
                <w:rFonts w:ascii="宋体" w:hAnsi="宋体" w:cs="宋体"/>
                <w:color w:val="000000"/>
                <w:kern w:val="0"/>
                <w:szCs w:val="21"/>
              </w:rPr>
            </w:pPr>
            <w:r>
              <w:rPr>
                <w:rFonts w:ascii="宋体" w:hAnsi="宋体" w:cs="宋体" w:hint="eastAsia"/>
                <w:color w:val="000000"/>
                <w:kern w:val="0"/>
                <w:szCs w:val="21"/>
              </w:rPr>
              <w:t>入海排污口名称</w:t>
            </w:r>
          </w:p>
        </w:tc>
        <w:tc>
          <w:tcPr>
            <w:tcW w:w="1251" w:type="pct"/>
            <w:noWrap/>
            <w:vAlign w:val="center"/>
          </w:tcPr>
          <w:p w:rsidR="009457CA" w:rsidRDefault="009457CA">
            <w:pPr>
              <w:widowControl/>
              <w:jc w:val="center"/>
              <w:rPr>
                <w:rFonts w:ascii="宋体" w:hAnsi="宋体" w:cs="宋体"/>
                <w:color w:val="000000"/>
                <w:kern w:val="0"/>
                <w:szCs w:val="21"/>
              </w:rPr>
            </w:pPr>
          </w:p>
        </w:tc>
        <w:tc>
          <w:tcPr>
            <w:tcW w:w="934" w:type="pct"/>
            <w:noWrap/>
            <w:vAlign w:val="center"/>
          </w:tcPr>
          <w:p w:rsidR="009457CA" w:rsidRDefault="008D251F">
            <w:pPr>
              <w:widowControl/>
              <w:jc w:val="center"/>
              <w:rPr>
                <w:rFonts w:ascii="宋体" w:hAnsi="宋体" w:cs="宋体"/>
                <w:color w:val="000000"/>
                <w:kern w:val="0"/>
                <w:szCs w:val="21"/>
              </w:rPr>
            </w:pPr>
            <w:r>
              <w:rPr>
                <w:rFonts w:ascii="宋体" w:hAnsi="宋体" w:cs="宋体" w:hint="eastAsia"/>
                <w:color w:val="000000"/>
                <w:kern w:val="0"/>
                <w:szCs w:val="21"/>
              </w:rPr>
              <w:t>入海排污口编码</w:t>
            </w:r>
          </w:p>
        </w:tc>
        <w:tc>
          <w:tcPr>
            <w:tcW w:w="1083" w:type="pct"/>
            <w:noWrap/>
            <w:vAlign w:val="center"/>
          </w:tcPr>
          <w:p w:rsidR="009457CA" w:rsidRDefault="009457CA">
            <w:pPr>
              <w:widowControl/>
              <w:jc w:val="left"/>
              <w:rPr>
                <w:rFonts w:ascii="宋体" w:hAnsi="宋体" w:cs="宋体"/>
                <w:color w:val="000000"/>
                <w:kern w:val="0"/>
                <w:szCs w:val="21"/>
              </w:rPr>
            </w:pPr>
          </w:p>
        </w:tc>
      </w:tr>
      <w:tr w:rsidR="009457CA">
        <w:trPr>
          <w:trHeight w:val="567"/>
          <w:jc w:val="center"/>
        </w:trPr>
        <w:tc>
          <w:tcPr>
            <w:tcW w:w="1730" w:type="pct"/>
            <w:noWrap/>
            <w:vAlign w:val="center"/>
          </w:tcPr>
          <w:p w:rsidR="009457CA" w:rsidRDefault="008D251F">
            <w:pPr>
              <w:widowControl/>
              <w:jc w:val="center"/>
              <w:rPr>
                <w:rFonts w:ascii="宋体" w:hAnsi="宋体" w:cs="宋体"/>
                <w:color w:val="000000"/>
                <w:kern w:val="0"/>
                <w:szCs w:val="21"/>
              </w:rPr>
            </w:pPr>
            <w:r>
              <w:rPr>
                <w:rFonts w:ascii="宋体" w:hAnsi="宋体" w:cs="宋体" w:hint="eastAsia"/>
                <w:color w:val="000000"/>
                <w:kern w:val="0"/>
                <w:szCs w:val="21"/>
              </w:rPr>
              <w:t>备案号</w:t>
            </w:r>
          </w:p>
        </w:tc>
        <w:tc>
          <w:tcPr>
            <w:tcW w:w="3269" w:type="pct"/>
            <w:gridSpan w:val="3"/>
            <w:noWrap/>
            <w:vAlign w:val="center"/>
          </w:tcPr>
          <w:p w:rsidR="009457CA" w:rsidRDefault="009457CA">
            <w:pPr>
              <w:widowControl/>
              <w:jc w:val="left"/>
              <w:rPr>
                <w:rFonts w:ascii="宋体" w:hAnsi="宋体" w:cs="宋体"/>
                <w:color w:val="000000"/>
                <w:kern w:val="0"/>
                <w:szCs w:val="21"/>
              </w:rPr>
            </w:pPr>
          </w:p>
        </w:tc>
      </w:tr>
      <w:tr w:rsidR="009457CA">
        <w:trPr>
          <w:trHeight w:val="988"/>
          <w:jc w:val="center"/>
        </w:trPr>
        <w:tc>
          <w:tcPr>
            <w:tcW w:w="1730" w:type="pct"/>
            <w:noWrap/>
            <w:vAlign w:val="center"/>
          </w:tcPr>
          <w:p w:rsidR="009457CA" w:rsidRDefault="008D251F">
            <w:pPr>
              <w:widowControl/>
              <w:jc w:val="center"/>
              <w:rPr>
                <w:rFonts w:ascii="宋体" w:hAnsi="宋体" w:cs="宋体"/>
                <w:color w:val="000000"/>
                <w:szCs w:val="21"/>
              </w:rPr>
            </w:pPr>
            <w:r>
              <w:rPr>
                <w:rFonts w:ascii="宋体" w:hAnsi="宋体" w:cs="宋体" w:hint="eastAsia"/>
                <w:color w:val="000000"/>
                <w:szCs w:val="21"/>
              </w:rPr>
              <w:t>统一社会信用代码</w:t>
            </w:r>
            <w:r>
              <w:rPr>
                <w:rFonts w:ascii="宋体" w:hAnsi="宋体" w:cs="宋体" w:hint="eastAsia"/>
                <w:color w:val="000000"/>
                <w:szCs w:val="21"/>
              </w:rPr>
              <w:t>/</w:t>
            </w:r>
          </w:p>
          <w:p w:rsidR="009457CA" w:rsidRDefault="008D251F">
            <w:pPr>
              <w:widowControl/>
              <w:jc w:val="center"/>
              <w:rPr>
                <w:rFonts w:ascii="宋体" w:hAnsi="宋体" w:cs="宋体"/>
                <w:color w:val="000000"/>
                <w:kern w:val="0"/>
                <w:szCs w:val="21"/>
              </w:rPr>
            </w:pPr>
            <w:r>
              <w:rPr>
                <w:rFonts w:ascii="宋体" w:hAnsi="宋体" w:cs="宋体" w:hint="eastAsia"/>
                <w:color w:val="000000"/>
                <w:szCs w:val="21"/>
              </w:rPr>
              <w:t>组织机构代码</w:t>
            </w:r>
          </w:p>
        </w:tc>
        <w:tc>
          <w:tcPr>
            <w:tcW w:w="3269" w:type="pct"/>
            <w:gridSpan w:val="3"/>
            <w:noWrap/>
            <w:vAlign w:val="center"/>
          </w:tcPr>
          <w:p w:rsidR="009457CA" w:rsidRDefault="009457CA">
            <w:pPr>
              <w:widowControl/>
              <w:jc w:val="left"/>
              <w:rPr>
                <w:rFonts w:ascii="宋体" w:hAnsi="宋体" w:cs="宋体"/>
                <w:color w:val="000000"/>
                <w:kern w:val="0"/>
                <w:szCs w:val="21"/>
              </w:rPr>
            </w:pPr>
          </w:p>
        </w:tc>
      </w:tr>
      <w:tr w:rsidR="009457CA">
        <w:trPr>
          <w:trHeight w:val="567"/>
          <w:jc w:val="center"/>
        </w:trPr>
        <w:tc>
          <w:tcPr>
            <w:tcW w:w="1730" w:type="pct"/>
            <w:vMerge w:val="restart"/>
            <w:vAlign w:val="center"/>
          </w:tcPr>
          <w:p w:rsidR="009457CA" w:rsidRDefault="008D251F">
            <w:pPr>
              <w:widowControl/>
              <w:jc w:val="center"/>
              <w:rPr>
                <w:rFonts w:ascii="宋体" w:hAnsi="宋体" w:cs="宋体"/>
                <w:color w:val="000000"/>
                <w:kern w:val="0"/>
                <w:szCs w:val="21"/>
              </w:rPr>
            </w:pPr>
            <w:r>
              <w:rPr>
                <w:rFonts w:ascii="宋体" w:hAnsi="宋体" w:cs="宋体" w:hint="eastAsia"/>
                <w:color w:val="000000"/>
                <w:kern w:val="0"/>
                <w:szCs w:val="21"/>
              </w:rPr>
              <w:t>入海排污口位置</w:t>
            </w:r>
          </w:p>
        </w:tc>
        <w:tc>
          <w:tcPr>
            <w:tcW w:w="3269" w:type="pct"/>
            <w:gridSpan w:val="3"/>
            <w:noWrap/>
            <w:vAlign w:val="center"/>
          </w:tcPr>
          <w:p w:rsidR="009457CA" w:rsidRDefault="008D251F">
            <w:pPr>
              <w:widowControl/>
              <w:jc w:val="center"/>
              <w:rPr>
                <w:rFonts w:ascii="宋体" w:hAnsi="宋体" w:cs="宋体"/>
                <w:color w:val="000000"/>
                <w:kern w:val="0"/>
                <w:szCs w:val="21"/>
              </w:rPr>
            </w:pPr>
            <w:r>
              <w:rPr>
                <w:rFonts w:ascii="宋体" w:hAnsi="宋体" w:cs="宋体" w:hint="eastAsia"/>
                <w:color w:val="000000"/>
                <w:szCs w:val="21"/>
              </w:rPr>
              <w:t>（详细地址）</w:t>
            </w:r>
          </w:p>
        </w:tc>
      </w:tr>
      <w:tr w:rsidR="009457CA">
        <w:trPr>
          <w:trHeight w:val="567"/>
          <w:jc w:val="center"/>
        </w:trPr>
        <w:tc>
          <w:tcPr>
            <w:tcW w:w="1730" w:type="pct"/>
            <w:vMerge/>
            <w:vAlign w:val="center"/>
          </w:tcPr>
          <w:p w:rsidR="009457CA" w:rsidRDefault="009457CA">
            <w:pPr>
              <w:widowControl/>
              <w:rPr>
                <w:rFonts w:ascii="宋体" w:hAnsi="宋体" w:cs="宋体"/>
                <w:szCs w:val="21"/>
              </w:rPr>
            </w:pPr>
          </w:p>
        </w:tc>
        <w:tc>
          <w:tcPr>
            <w:tcW w:w="3269" w:type="pct"/>
            <w:gridSpan w:val="3"/>
            <w:noWrap/>
            <w:vAlign w:val="center"/>
          </w:tcPr>
          <w:p w:rsidR="009457CA" w:rsidRDefault="008D251F">
            <w:pPr>
              <w:widowControl/>
              <w:jc w:val="left"/>
              <w:rPr>
                <w:rFonts w:ascii="宋体" w:hAnsi="宋体" w:cs="宋体"/>
                <w:color w:val="000000"/>
                <w:kern w:val="0"/>
                <w:szCs w:val="21"/>
              </w:rPr>
            </w:pPr>
            <w:r>
              <w:rPr>
                <w:rFonts w:ascii="宋体" w:hAnsi="宋体" w:cs="宋体" w:hint="eastAsia"/>
                <w:color w:val="000000"/>
                <w:kern w:val="0"/>
                <w:szCs w:val="21"/>
              </w:rPr>
              <w:t>经度：</w:t>
            </w:r>
            <w:r>
              <w:rPr>
                <w:rFonts w:ascii="宋体" w:hAnsi="宋体" w:cs="宋体" w:hint="eastAsia"/>
                <w:color w:val="000000"/>
                <w:kern w:val="0"/>
                <w:szCs w:val="21"/>
              </w:rPr>
              <w:t xml:space="preserve">             </w:t>
            </w:r>
            <w:r>
              <w:rPr>
                <w:rFonts w:ascii="宋体" w:hAnsi="宋体" w:cs="宋体" w:hint="eastAsia"/>
                <w:color w:val="000000"/>
                <w:kern w:val="0"/>
                <w:szCs w:val="21"/>
              </w:rPr>
              <w:t>纬度：</w:t>
            </w:r>
          </w:p>
        </w:tc>
      </w:tr>
      <w:tr w:rsidR="009457CA">
        <w:trPr>
          <w:trHeight w:val="567"/>
          <w:jc w:val="center"/>
        </w:trPr>
        <w:tc>
          <w:tcPr>
            <w:tcW w:w="1730" w:type="pct"/>
            <w:vAlign w:val="center"/>
          </w:tcPr>
          <w:p w:rsidR="009457CA" w:rsidRDefault="008D251F">
            <w:pPr>
              <w:widowControl/>
              <w:jc w:val="center"/>
              <w:rPr>
                <w:rFonts w:ascii="宋体" w:hAnsi="宋体" w:cs="宋体"/>
                <w:color w:val="000000"/>
                <w:kern w:val="0"/>
                <w:szCs w:val="21"/>
              </w:rPr>
            </w:pPr>
            <w:r>
              <w:rPr>
                <w:rFonts w:ascii="宋体" w:hAnsi="宋体" w:cs="宋体" w:hint="eastAsia"/>
                <w:color w:val="000000"/>
                <w:kern w:val="0"/>
                <w:szCs w:val="21"/>
              </w:rPr>
              <w:t>责任主体名称</w:t>
            </w:r>
          </w:p>
        </w:tc>
        <w:tc>
          <w:tcPr>
            <w:tcW w:w="3269" w:type="pct"/>
            <w:gridSpan w:val="3"/>
            <w:noWrap/>
            <w:vAlign w:val="center"/>
          </w:tcPr>
          <w:p w:rsidR="009457CA" w:rsidRDefault="009457CA">
            <w:pPr>
              <w:widowControl/>
              <w:jc w:val="center"/>
              <w:rPr>
                <w:rFonts w:ascii="宋体" w:hAnsi="宋体" w:cs="宋体"/>
                <w:color w:val="000000"/>
                <w:kern w:val="0"/>
                <w:szCs w:val="21"/>
              </w:rPr>
            </w:pPr>
          </w:p>
        </w:tc>
      </w:tr>
      <w:tr w:rsidR="009457CA">
        <w:trPr>
          <w:trHeight w:val="567"/>
          <w:jc w:val="center"/>
        </w:trPr>
        <w:tc>
          <w:tcPr>
            <w:tcW w:w="1730" w:type="pct"/>
            <w:noWrap/>
            <w:vAlign w:val="center"/>
          </w:tcPr>
          <w:p w:rsidR="009457CA" w:rsidRDefault="008D251F">
            <w:pPr>
              <w:widowControl/>
              <w:jc w:val="center"/>
              <w:rPr>
                <w:rFonts w:ascii="宋体" w:hAnsi="宋体" w:cs="宋体"/>
                <w:color w:val="000000"/>
                <w:kern w:val="0"/>
                <w:szCs w:val="21"/>
              </w:rPr>
            </w:pPr>
            <w:r>
              <w:rPr>
                <w:rFonts w:ascii="宋体" w:hAnsi="宋体" w:cs="宋体" w:hint="eastAsia"/>
                <w:color w:val="000000"/>
                <w:kern w:val="0"/>
                <w:szCs w:val="21"/>
              </w:rPr>
              <w:t>联系人</w:t>
            </w:r>
          </w:p>
        </w:tc>
        <w:tc>
          <w:tcPr>
            <w:tcW w:w="1251" w:type="pct"/>
            <w:noWrap/>
            <w:vAlign w:val="center"/>
          </w:tcPr>
          <w:p w:rsidR="009457CA" w:rsidRDefault="009457CA">
            <w:pPr>
              <w:widowControl/>
              <w:jc w:val="center"/>
              <w:rPr>
                <w:rFonts w:ascii="宋体" w:hAnsi="宋体" w:cs="宋体"/>
                <w:color w:val="000000"/>
                <w:kern w:val="0"/>
                <w:szCs w:val="21"/>
              </w:rPr>
            </w:pPr>
          </w:p>
        </w:tc>
        <w:tc>
          <w:tcPr>
            <w:tcW w:w="934" w:type="pct"/>
            <w:noWrap/>
            <w:vAlign w:val="center"/>
          </w:tcPr>
          <w:p w:rsidR="009457CA" w:rsidRDefault="008D251F">
            <w:pPr>
              <w:widowControl/>
              <w:jc w:val="center"/>
              <w:rPr>
                <w:rFonts w:ascii="宋体" w:hAnsi="宋体" w:cs="宋体"/>
                <w:color w:val="000000"/>
                <w:kern w:val="0"/>
                <w:szCs w:val="21"/>
              </w:rPr>
            </w:pPr>
            <w:r>
              <w:rPr>
                <w:rFonts w:ascii="宋体" w:hAnsi="宋体" w:cs="宋体" w:hint="eastAsia"/>
                <w:color w:val="000000"/>
                <w:kern w:val="0"/>
                <w:szCs w:val="21"/>
              </w:rPr>
              <w:t>联系电话</w:t>
            </w:r>
          </w:p>
        </w:tc>
        <w:tc>
          <w:tcPr>
            <w:tcW w:w="1083" w:type="pct"/>
            <w:noWrap/>
            <w:vAlign w:val="center"/>
          </w:tcPr>
          <w:p w:rsidR="009457CA" w:rsidRDefault="009457CA">
            <w:pPr>
              <w:widowControl/>
              <w:jc w:val="center"/>
              <w:rPr>
                <w:rFonts w:ascii="宋体" w:hAnsi="宋体" w:cs="宋体"/>
                <w:color w:val="000000"/>
                <w:kern w:val="0"/>
                <w:szCs w:val="21"/>
              </w:rPr>
            </w:pPr>
          </w:p>
        </w:tc>
      </w:tr>
      <w:tr w:rsidR="009457CA">
        <w:trPr>
          <w:trHeight w:val="567"/>
          <w:jc w:val="center"/>
        </w:trPr>
        <w:tc>
          <w:tcPr>
            <w:tcW w:w="1730" w:type="pct"/>
            <w:noWrap/>
            <w:vAlign w:val="center"/>
          </w:tcPr>
          <w:p w:rsidR="009457CA" w:rsidRDefault="008D251F">
            <w:pPr>
              <w:widowControl/>
              <w:jc w:val="center"/>
              <w:rPr>
                <w:rFonts w:ascii="宋体" w:hAnsi="宋体" w:cs="宋体"/>
                <w:color w:val="000000"/>
                <w:kern w:val="0"/>
                <w:szCs w:val="21"/>
              </w:rPr>
            </w:pPr>
            <w:r>
              <w:rPr>
                <w:rFonts w:ascii="宋体" w:hAnsi="宋体" w:cs="宋体" w:hint="eastAsia"/>
                <w:color w:val="000000"/>
                <w:kern w:val="0"/>
                <w:szCs w:val="21"/>
              </w:rPr>
              <w:t>法定代表人</w:t>
            </w:r>
          </w:p>
        </w:tc>
        <w:tc>
          <w:tcPr>
            <w:tcW w:w="1251" w:type="pct"/>
            <w:noWrap/>
            <w:vAlign w:val="center"/>
          </w:tcPr>
          <w:p w:rsidR="009457CA" w:rsidRDefault="009457CA">
            <w:pPr>
              <w:widowControl/>
              <w:jc w:val="center"/>
              <w:rPr>
                <w:rFonts w:ascii="宋体" w:hAnsi="宋体" w:cs="宋体"/>
                <w:color w:val="000000"/>
                <w:kern w:val="0"/>
                <w:szCs w:val="21"/>
              </w:rPr>
            </w:pPr>
          </w:p>
        </w:tc>
        <w:tc>
          <w:tcPr>
            <w:tcW w:w="934" w:type="pct"/>
            <w:noWrap/>
            <w:vAlign w:val="center"/>
          </w:tcPr>
          <w:p w:rsidR="009457CA" w:rsidRDefault="008D251F">
            <w:pPr>
              <w:widowControl/>
              <w:jc w:val="center"/>
              <w:rPr>
                <w:rFonts w:ascii="宋体" w:hAnsi="宋体" w:cs="宋体"/>
                <w:color w:val="000000"/>
                <w:kern w:val="0"/>
                <w:szCs w:val="21"/>
              </w:rPr>
            </w:pPr>
            <w:r>
              <w:rPr>
                <w:rFonts w:ascii="宋体" w:hAnsi="宋体" w:cs="宋体" w:hint="eastAsia"/>
                <w:color w:val="000000"/>
                <w:kern w:val="0"/>
                <w:szCs w:val="21"/>
              </w:rPr>
              <w:t>联系电话</w:t>
            </w:r>
          </w:p>
        </w:tc>
        <w:tc>
          <w:tcPr>
            <w:tcW w:w="1083" w:type="pct"/>
            <w:noWrap/>
            <w:vAlign w:val="center"/>
          </w:tcPr>
          <w:p w:rsidR="009457CA" w:rsidRDefault="009457CA">
            <w:pPr>
              <w:keepNext/>
              <w:keepLines/>
              <w:widowControl/>
              <w:numPr>
                <w:ilvl w:val="0"/>
                <w:numId w:val="1"/>
              </w:numPr>
              <w:suppressAutoHyphens/>
              <w:adjustRightInd w:val="0"/>
              <w:snapToGrid w:val="0"/>
              <w:spacing w:line="360" w:lineRule="auto"/>
              <w:jc w:val="center"/>
              <w:outlineLvl w:val="0"/>
              <w:rPr>
                <w:rFonts w:ascii="宋体" w:hAnsi="宋体" w:cs="宋体"/>
                <w:color w:val="000000"/>
                <w:kern w:val="0"/>
                <w:szCs w:val="21"/>
              </w:rPr>
            </w:pPr>
          </w:p>
        </w:tc>
      </w:tr>
      <w:tr w:rsidR="009457CA">
        <w:trPr>
          <w:trHeight w:val="567"/>
          <w:jc w:val="center"/>
        </w:trPr>
        <w:tc>
          <w:tcPr>
            <w:tcW w:w="1730" w:type="pct"/>
            <w:vMerge w:val="restart"/>
            <w:vAlign w:val="center"/>
          </w:tcPr>
          <w:p w:rsidR="009457CA" w:rsidRDefault="008D251F">
            <w:pPr>
              <w:widowControl/>
              <w:jc w:val="center"/>
              <w:rPr>
                <w:rFonts w:ascii="宋体" w:hAnsi="宋体" w:cs="宋体"/>
                <w:color w:val="000000"/>
                <w:kern w:val="0"/>
                <w:szCs w:val="21"/>
              </w:rPr>
            </w:pPr>
            <w:r>
              <w:rPr>
                <w:rFonts w:ascii="宋体" w:hAnsi="宋体" w:cs="宋体" w:hint="eastAsia"/>
                <w:color w:val="000000"/>
                <w:kern w:val="0"/>
                <w:szCs w:val="21"/>
              </w:rPr>
              <w:t>注销原因</w:t>
            </w:r>
          </w:p>
        </w:tc>
        <w:tc>
          <w:tcPr>
            <w:tcW w:w="3269" w:type="pct"/>
            <w:gridSpan w:val="3"/>
            <w:vMerge w:val="restart"/>
            <w:noWrap/>
            <w:vAlign w:val="center"/>
          </w:tcPr>
          <w:p w:rsidR="009457CA" w:rsidRDefault="009457CA">
            <w:pPr>
              <w:widowControl/>
              <w:jc w:val="center"/>
              <w:rPr>
                <w:rFonts w:ascii="宋体" w:hAnsi="宋体" w:cs="宋体"/>
                <w:color w:val="000000"/>
                <w:kern w:val="0"/>
                <w:szCs w:val="21"/>
              </w:rPr>
            </w:pPr>
          </w:p>
        </w:tc>
      </w:tr>
      <w:tr w:rsidR="009457CA">
        <w:trPr>
          <w:trHeight w:val="567"/>
          <w:jc w:val="center"/>
        </w:trPr>
        <w:tc>
          <w:tcPr>
            <w:tcW w:w="1730" w:type="pct"/>
            <w:vMerge/>
            <w:vAlign w:val="center"/>
          </w:tcPr>
          <w:p w:rsidR="009457CA" w:rsidRDefault="009457CA">
            <w:pPr>
              <w:widowControl/>
              <w:rPr>
                <w:rFonts w:ascii="宋体" w:hAnsi="宋体" w:cs="宋体"/>
                <w:szCs w:val="21"/>
              </w:rPr>
            </w:pPr>
          </w:p>
        </w:tc>
        <w:tc>
          <w:tcPr>
            <w:tcW w:w="3269" w:type="pct"/>
            <w:gridSpan w:val="3"/>
            <w:vMerge/>
            <w:vAlign w:val="center"/>
          </w:tcPr>
          <w:p w:rsidR="009457CA" w:rsidRDefault="009457CA">
            <w:pPr>
              <w:widowControl/>
              <w:rPr>
                <w:rFonts w:ascii="宋体" w:hAnsi="宋体" w:cs="宋体"/>
                <w:szCs w:val="21"/>
              </w:rPr>
            </w:pPr>
          </w:p>
        </w:tc>
      </w:tr>
      <w:tr w:rsidR="009457CA">
        <w:trPr>
          <w:trHeight w:val="3176"/>
          <w:jc w:val="center"/>
        </w:trPr>
        <w:tc>
          <w:tcPr>
            <w:tcW w:w="1730" w:type="pct"/>
            <w:vAlign w:val="center"/>
          </w:tcPr>
          <w:p w:rsidR="009457CA" w:rsidRDefault="008D251F">
            <w:pPr>
              <w:widowControl/>
              <w:jc w:val="center"/>
              <w:rPr>
                <w:rFonts w:ascii="宋体" w:hAnsi="宋体" w:cs="宋体"/>
                <w:color w:val="000000"/>
                <w:kern w:val="0"/>
                <w:szCs w:val="21"/>
              </w:rPr>
            </w:pPr>
            <w:r>
              <w:rPr>
                <w:rFonts w:ascii="宋体" w:hAnsi="宋体" w:cs="宋体" w:hint="eastAsia"/>
                <w:color w:val="000000"/>
                <w:kern w:val="0"/>
                <w:szCs w:val="21"/>
              </w:rPr>
              <w:t>承诺</w:t>
            </w:r>
          </w:p>
        </w:tc>
        <w:tc>
          <w:tcPr>
            <w:tcW w:w="3269" w:type="pct"/>
            <w:gridSpan w:val="3"/>
          </w:tcPr>
          <w:p w:rsidR="009457CA" w:rsidRDefault="008D251F" w:rsidP="00E13C9B">
            <w:pPr>
              <w:widowControl/>
              <w:spacing w:beforeLines="100" w:before="312"/>
              <w:ind w:firstLineChars="200" w:firstLine="420"/>
              <w:rPr>
                <w:rFonts w:ascii="宋体" w:hAnsi="宋体" w:cs="宋体"/>
                <w:color w:val="000000"/>
                <w:kern w:val="0"/>
                <w:szCs w:val="21"/>
              </w:rPr>
            </w:pPr>
            <w:r>
              <w:rPr>
                <w:rFonts w:ascii="宋体" w:hAnsi="宋体" w:cs="宋体" w:hint="eastAsia"/>
                <w:color w:val="000000"/>
                <w:kern w:val="0"/>
                <w:szCs w:val="21"/>
              </w:rPr>
              <w:t>我（单位）对入海排污口进行注销登记，已□拆除排水设施及相关构筑物；□封堵入海排污口。愿意接受生态环境主管部门监管和社会公众监督，并承担由此导致的一切后果和责任。</w:t>
            </w:r>
          </w:p>
          <w:p w:rsidR="009457CA" w:rsidRDefault="009457CA">
            <w:pPr>
              <w:widowControl/>
              <w:ind w:firstLineChars="200" w:firstLine="420"/>
              <w:rPr>
                <w:rFonts w:ascii="宋体" w:hAnsi="宋体" w:cs="宋体"/>
                <w:color w:val="000000"/>
                <w:kern w:val="0"/>
                <w:szCs w:val="21"/>
              </w:rPr>
            </w:pPr>
          </w:p>
          <w:p w:rsidR="009457CA" w:rsidRDefault="009457CA">
            <w:pPr>
              <w:widowControl/>
              <w:ind w:firstLineChars="200" w:firstLine="420"/>
              <w:rPr>
                <w:rFonts w:ascii="宋体" w:hAnsi="宋体" w:cs="宋体"/>
                <w:color w:val="000000"/>
                <w:kern w:val="0"/>
                <w:szCs w:val="21"/>
              </w:rPr>
            </w:pPr>
          </w:p>
          <w:p w:rsidR="009457CA" w:rsidRDefault="008D251F">
            <w:pPr>
              <w:widowControl/>
              <w:ind w:firstLineChars="350" w:firstLine="735"/>
              <w:jc w:val="left"/>
              <w:rPr>
                <w:rFonts w:ascii="宋体" w:hAnsi="宋体" w:cs="宋体"/>
                <w:color w:val="000000"/>
                <w:kern w:val="0"/>
                <w:szCs w:val="21"/>
              </w:rPr>
            </w:pPr>
            <w:r>
              <w:rPr>
                <w:rFonts w:ascii="宋体" w:hAnsi="宋体" w:cs="宋体" w:hint="eastAsia"/>
                <w:color w:val="000000"/>
                <w:kern w:val="0"/>
                <w:szCs w:val="21"/>
              </w:rPr>
              <w:t>法定代表人或主要负责人：签字（盖章）</w:t>
            </w:r>
          </w:p>
          <w:p w:rsidR="009457CA" w:rsidRDefault="008D251F">
            <w:pPr>
              <w:widowControl/>
              <w:ind w:right="560"/>
              <w:jc w:val="right"/>
              <w:rPr>
                <w:rFonts w:ascii="宋体" w:hAnsi="宋体" w:cs="宋体"/>
                <w:color w:val="000000"/>
                <w:kern w:val="0"/>
                <w:szCs w:val="21"/>
              </w:rPr>
            </w:pPr>
            <w:r>
              <w:rPr>
                <w:rFonts w:ascii="宋体" w:hAnsi="宋体" w:cs="宋体" w:hint="eastAsia"/>
                <w:color w:val="000000"/>
                <w:kern w:val="0"/>
                <w:szCs w:val="21"/>
              </w:rPr>
              <w:t>申请日期：</w:t>
            </w:r>
            <w:r>
              <w:rPr>
                <w:rFonts w:ascii="宋体" w:hAnsi="宋体" w:cs="宋体" w:hint="eastAsia"/>
                <w:color w:val="000000"/>
                <w:kern w:val="0"/>
                <w:szCs w:val="21"/>
              </w:rPr>
              <w:t xml:space="preserve">  </w:t>
            </w:r>
            <w:r>
              <w:rPr>
                <w:rFonts w:ascii="宋体" w:hAnsi="宋体" w:cs="宋体" w:hint="eastAsia"/>
                <w:color w:val="000000"/>
                <w:kern w:val="0"/>
                <w:szCs w:val="21"/>
              </w:rPr>
              <w:t>年</w:t>
            </w:r>
            <w:r>
              <w:rPr>
                <w:rFonts w:ascii="宋体" w:hAnsi="宋体" w:cs="宋体" w:hint="eastAsia"/>
                <w:color w:val="000000"/>
                <w:kern w:val="0"/>
                <w:szCs w:val="21"/>
              </w:rPr>
              <w:t xml:space="preserve">  </w:t>
            </w:r>
            <w:r>
              <w:rPr>
                <w:rFonts w:ascii="宋体" w:hAnsi="宋体" w:cs="宋体" w:hint="eastAsia"/>
                <w:color w:val="000000"/>
                <w:kern w:val="0"/>
                <w:szCs w:val="21"/>
              </w:rPr>
              <w:t>月</w:t>
            </w:r>
            <w:r>
              <w:rPr>
                <w:rFonts w:ascii="宋体" w:hAnsi="宋体" w:cs="宋体" w:hint="eastAsia"/>
                <w:color w:val="000000"/>
                <w:kern w:val="0"/>
                <w:szCs w:val="21"/>
              </w:rPr>
              <w:t xml:space="preserve">  </w:t>
            </w:r>
            <w:r>
              <w:rPr>
                <w:rFonts w:ascii="宋体" w:hAnsi="宋体" w:cs="宋体" w:hint="eastAsia"/>
                <w:color w:val="000000"/>
                <w:kern w:val="0"/>
                <w:szCs w:val="21"/>
              </w:rPr>
              <w:t>日</w:t>
            </w:r>
          </w:p>
        </w:tc>
      </w:tr>
    </w:tbl>
    <w:p w:rsidR="009457CA" w:rsidRDefault="009457CA">
      <w:pPr>
        <w:widowControl/>
        <w:rPr>
          <w:rFonts w:cs="Times New Roman"/>
        </w:rPr>
      </w:pPr>
    </w:p>
    <w:sectPr w:rsidR="009457CA">
      <w:headerReference w:type="default" r:id="rId10"/>
      <w:footerReference w:type="default" r:id="rId11"/>
      <w:pgSz w:w="11906" w:h="16838"/>
      <w:pgMar w:top="1871" w:right="1531" w:bottom="1814" w:left="1531" w:header="851" w:footer="164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51F" w:rsidRDefault="008D251F">
      <w:r>
        <w:separator/>
      </w:r>
    </w:p>
  </w:endnote>
  <w:endnote w:type="continuationSeparator" w:id="0">
    <w:p w:rsidR="008D251F" w:rsidRDefault="008D2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7CA" w:rsidRDefault="008D251F">
    <w:pPr>
      <w:tabs>
        <w:tab w:val="center" w:pos="4153"/>
        <w:tab w:val="right" w:pos="8306"/>
      </w:tabs>
      <w:snapToGrid w:val="0"/>
      <w:jc w:val="center"/>
      <w:rPr>
        <w:sz w:val="18"/>
        <w:szCs w:val="18"/>
      </w:rPr>
    </w:pPr>
    <w:r>
      <w:rPr>
        <w:noProof/>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457CA" w:rsidRDefault="008D251F">
                          <w:pPr>
                            <w:pStyle w:val="a8"/>
                            <w:rPr>
                              <w:rFonts w:ascii="宋体" w:hAnsi="宋体" w:cs="宋体"/>
                              <w:sz w:val="28"/>
                              <w:szCs w:val="28"/>
                            </w:rPr>
                          </w:pPr>
                          <w:r>
                            <w:rPr>
                              <w:rFonts w:ascii="宋体" w:hAnsi="宋体" w:cs="宋体" w:hint="eastAsia"/>
                              <w:sz w:val="28"/>
                              <w:szCs w:val="28"/>
                            </w:rPr>
                            <w:t>—</w:t>
                          </w:r>
                          <w:r>
                            <w:rPr>
                              <w:rFonts w:ascii="宋体" w:hAnsi="宋体" w:cs="宋体" w:hint="eastAsia"/>
                              <w:sz w:val="20"/>
                              <w:szCs w:val="20"/>
                            </w:rPr>
                            <w:t xml:space="preserve">  </w:t>
                          </w:r>
                          <w:r>
                            <w:rPr>
                              <w:rFonts w:ascii="宋体" w:hAnsi="宋体" w:cs="宋体" w:hint="eastAsia"/>
                              <w:sz w:val="26"/>
                              <w:szCs w:val="26"/>
                            </w:rPr>
                            <w:fldChar w:fldCharType="begin"/>
                          </w:r>
                          <w:r>
                            <w:rPr>
                              <w:rFonts w:ascii="宋体" w:hAnsi="宋体" w:cs="宋体" w:hint="eastAsia"/>
                              <w:sz w:val="26"/>
                              <w:szCs w:val="26"/>
                            </w:rPr>
                            <w:instrText xml:space="preserve"> PAGE  \* MERGEFORMAT </w:instrText>
                          </w:r>
                          <w:r>
                            <w:rPr>
                              <w:rFonts w:ascii="宋体" w:hAnsi="宋体" w:cs="宋体" w:hint="eastAsia"/>
                              <w:sz w:val="26"/>
                              <w:szCs w:val="26"/>
                            </w:rPr>
                            <w:fldChar w:fldCharType="separate"/>
                          </w:r>
                          <w:r w:rsidR="00E13C9B">
                            <w:rPr>
                              <w:rFonts w:ascii="宋体" w:hAnsi="宋体" w:cs="宋体"/>
                              <w:noProof/>
                              <w:sz w:val="26"/>
                              <w:szCs w:val="26"/>
                            </w:rPr>
                            <w:t>4</w:t>
                          </w:r>
                          <w:r>
                            <w:rPr>
                              <w:rFonts w:ascii="宋体" w:hAnsi="宋体" w:cs="宋体" w:hint="eastAsia"/>
                              <w:sz w:val="26"/>
                              <w:szCs w:val="26"/>
                            </w:rPr>
                            <w:fldChar w:fldCharType="end"/>
                          </w:r>
                          <w:r>
                            <w:rPr>
                              <w:rFonts w:ascii="宋体" w:hAnsi="宋体" w:cs="宋体" w:hint="eastAsia"/>
                              <w:sz w:val="20"/>
                              <w:szCs w:val="20"/>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9457CA" w:rsidRDefault="008D251F">
                    <w:pPr>
                      <w:pStyle w:val="a8"/>
                      <w:rPr>
                        <w:rFonts w:ascii="宋体" w:hAnsi="宋体" w:cs="宋体"/>
                        <w:sz w:val="28"/>
                        <w:szCs w:val="28"/>
                      </w:rPr>
                    </w:pPr>
                    <w:r>
                      <w:rPr>
                        <w:rFonts w:ascii="宋体" w:hAnsi="宋体" w:cs="宋体" w:hint="eastAsia"/>
                        <w:sz w:val="28"/>
                        <w:szCs w:val="28"/>
                      </w:rPr>
                      <w:t>—</w:t>
                    </w:r>
                    <w:r>
                      <w:rPr>
                        <w:rFonts w:ascii="宋体" w:hAnsi="宋体" w:cs="宋体" w:hint="eastAsia"/>
                        <w:sz w:val="20"/>
                        <w:szCs w:val="20"/>
                      </w:rPr>
                      <w:t xml:space="preserve">  </w:t>
                    </w:r>
                    <w:r>
                      <w:rPr>
                        <w:rFonts w:ascii="宋体" w:hAnsi="宋体" w:cs="宋体" w:hint="eastAsia"/>
                        <w:sz w:val="26"/>
                        <w:szCs w:val="26"/>
                      </w:rPr>
                      <w:fldChar w:fldCharType="begin"/>
                    </w:r>
                    <w:r>
                      <w:rPr>
                        <w:rFonts w:ascii="宋体" w:hAnsi="宋体" w:cs="宋体" w:hint="eastAsia"/>
                        <w:sz w:val="26"/>
                        <w:szCs w:val="26"/>
                      </w:rPr>
                      <w:instrText xml:space="preserve"> PAGE  \* MERGEFORMAT </w:instrText>
                    </w:r>
                    <w:r>
                      <w:rPr>
                        <w:rFonts w:ascii="宋体" w:hAnsi="宋体" w:cs="宋体" w:hint="eastAsia"/>
                        <w:sz w:val="26"/>
                        <w:szCs w:val="26"/>
                      </w:rPr>
                      <w:fldChar w:fldCharType="separate"/>
                    </w:r>
                    <w:r w:rsidR="00E13C9B">
                      <w:rPr>
                        <w:rFonts w:ascii="宋体" w:hAnsi="宋体" w:cs="宋体"/>
                        <w:noProof/>
                        <w:sz w:val="26"/>
                        <w:szCs w:val="26"/>
                      </w:rPr>
                      <w:t>4</w:t>
                    </w:r>
                    <w:r>
                      <w:rPr>
                        <w:rFonts w:ascii="宋体" w:hAnsi="宋体" w:cs="宋体" w:hint="eastAsia"/>
                        <w:sz w:val="26"/>
                        <w:szCs w:val="26"/>
                      </w:rPr>
                      <w:fldChar w:fldCharType="end"/>
                    </w:r>
                    <w:r>
                      <w:rPr>
                        <w:rFonts w:ascii="宋体" w:hAnsi="宋体" w:cs="宋体" w:hint="eastAsia"/>
                        <w:sz w:val="20"/>
                        <w:szCs w:val="20"/>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7CA" w:rsidRDefault="008D251F">
    <w:pPr>
      <w:snapToGrid w:val="0"/>
      <w:jc w:val="left"/>
      <w:rPr>
        <w:rFonts w:ascii="Calibri" w:hAnsi="Calibri" w:cs="Times New Roman"/>
        <w:sz w:val="18"/>
        <w:szCs w:val="18"/>
      </w:rPr>
    </w:pPr>
    <w:r>
      <w:rPr>
        <w:noProof/>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457CA" w:rsidRDefault="008D251F">
                          <w:pPr>
                            <w:pStyle w:val="a8"/>
                            <w:rPr>
                              <w:rFonts w:ascii="宋体" w:hAnsi="宋体" w:cs="宋体"/>
                              <w:sz w:val="28"/>
                              <w:szCs w:val="28"/>
                            </w:rPr>
                          </w:pPr>
                          <w:r>
                            <w:rPr>
                              <w:rFonts w:ascii="宋体" w:hAnsi="宋体" w:cs="宋体" w:hint="eastAsia"/>
                              <w:sz w:val="28"/>
                              <w:szCs w:val="28"/>
                            </w:rPr>
                            <w:t>—</w:t>
                          </w:r>
                          <w:r>
                            <w:rPr>
                              <w:rFonts w:ascii="宋体" w:hAnsi="宋体" w:cs="宋体" w:hint="eastAsia"/>
                              <w:sz w:val="20"/>
                              <w:szCs w:val="20"/>
                            </w:rPr>
                            <w:t xml:space="preserve">  </w:t>
                          </w:r>
                          <w:r>
                            <w:rPr>
                              <w:rFonts w:ascii="宋体" w:hAnsi="宋体" w:cs="宋体" w:hint="eastAsia"/>
                              <w:sz w:val="26"/>
                              <w:szCs w:val="26"/>
                            </w:rPr>
                            <w:fldChar w:fldCharType="begin"/>
                          </w:r>
                          <w:r>
                            <w:rPr>
                              <w:rFonts w:ascii="宋体" w:hAnsi="宋体" w:cs="宋体" w:hint="eastAsia"/>
                              <w:sz w:val="26"/>
                              <w:szCs w:val="26"/>
                            </w:rPr>
                            <w:instrText xml:space="preserve"> PAGE  \* MERGEFORMAT </w:instrText>
                          </w:r>
                          <w:r>
                            <w:rPr>
                              <w:rFonts w:ascii="宋体" w:hAnsi="宋体" w:cs="宋体" w:hint="eastAsia"/>
                              <w:sz w:val="26"/>
                              <w:szCs w:val="26"/>
                            </w:rPr>
                            <w:fldChar w:fldCharType="separate"/>
                          </w:r>
                          <w:r w:rsidR="00E13C9B">
                            <w:rPr>
                              <w:rFonts w:ascii="宋体" w:hAnsi="宋体" w:cs="宋体"/>
                              <w:noProof/>
                              <w:sz w:val="26"/>
                              <w:szCs w:val="26"/>
                            </w:rPr>
                            <w:t>20</w:t>
                          </w:r>
                          <w:r>
                            <w:rPr>
                              <w:rFonts w:ascii="宋体" w:hAnsi="宋体" w:cs="宋体" w:hint="eastAsia"/>
                              <w:sz w:val="26"/>
                              <w:szCs w:val="26"/>
                            </w:rPr>
                            <w:fldChar w:fldCharType="end"/>
                          </w:r>
                          <w:r>
                            <w:rPr>
                              <w:rFonts w:ascii="宋体" w:hAnsi="宋体" w:cs="宋体" w:hint="eastAsia"/>
                              <w:sz w:val="20"/>
                              <w:szCs w:val="20"/>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9457CA" w:rsidRDefault="008D251F">
                    <w:pPr>
                      <w:pStyle w:val="a8"/>
                      <w:rPr>
                        <w:rFonts w:ascii="宋体" w:hAnsi="宋体" w:cs="宋体"/>
                        <w:sz w:val="28"/>
                        <w:szCs w:val="28"/>
                      </w:rPr>
                    </w:pPr>
                    <w:r>
                      <w:rPr>
                        <w:rFonts w:ascii="宋体" w:hAnsi="宋体" w:cs="宋体" w:hint="eastAsia"/>
                        <w:sz w:val="28"/>
                        <w:szCs w:val="28"/>
                      </w:rPr>
                      <w:t>—</w:t>
                    </w:r>
                    <w:r>
                      <w:rPr>
                        <w:rFonts w:ascii="宋体" w:hAnsi="宋体" w:cs="宋体" w:hint="eastAsia"/>
                        <w:sz w:val="20"/>
                        <w:szCs w:val="20"/>
                      </w:rPr>
                      <w:t xml:space="preserve">  </w:t>
                    </w:r>
                    <w:r>
                      <w:rPr>
                        <w:rFonts w:ascii="宋体" w:hAnsi="宋体" w:cs="宋体" w:hint="eastAsia"/>
                        <w:sz w:val="26"/>
                        <w:szCs w:val="26"/>
                      </w:rPr>
                      <w:fldChar w:fldCharType="begin"/>
                    </w:r>
                    <w:r>
                      <w:rPr>
                        <w:rFonts w:ascii="宋体" w:hAnsi="宋体" w:cs="宋体" w:hint="eastAsia"/>
                        <w:sz w:val="26"/>
                        <w:szCs w:val="26"/>
                      </w:rPr>
                      <w:instrText xml:space="preserve"> PAGE  \* MERGEFORMAT </w:instrText>
                    </w:r>
                    <w:r>
                      <w:rPr>
                        <w:rFonts w:ascii="宋体" w:hAnsi="宋体" w:cs="宋体" w:hint="eastAsia"/>
                        <w:sz w:val="26"/>
                        <w:szCs w:val="26"/>
                      </w:rPr>
                      <w:fldChar w:fldCharType="separate"/>
                    </w:r>
                    <w:r w:rsidR="00E13C9B">
                      <w:rPr>
                        <w:rFonts w:ascii="宋体" w:hAnsi="宋体" w:cs="宋体"/>
                        <w:noProof/>
                        <w:sz w:val="26"/>
                        <w:szCs w:val="26"/>
                      </w:rPr>
                      <w:t>20</w:t>
                    </w:r>
                    <w:r>
                      <w:rPr>
                        <w:rFonts w:ascii="宋体" w:hAnsi="宋体" w:cs="宋体" w:hint="eastAsia"/>
                        <w:sz w:val="26"/>
                        <w:szCs w:val="26"/>
                      </w:rPr>
                      <w:fldChar w:fldCharType="end"/>
                    </w:r>
                    <w:r>
                      <w:rPr>
                        <w:rFonts w:ascii="宋体" w:hAnsi="宋体" w:cs="宋体" w:hint="eastAsia"/>
                        <w:sz w:val="20"/>
                        <w:szCs w:val="20"/>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51F" w:rsidRDefault="008D251F">
      <w:r>
        <w:separator/>
      </w:r>
    </w:p>
  </w:footnote>
  <w:footnote w:type="continuationSeparator" w:id="0">
    <w:p w:rsidR="008D251F" w:rsidRDefault="008D25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7CA" w:rsidRDefault="009457CA">
    <w:pPr>
      <w:pStyle w:val="a9"/>
      <w:pBdr>
        <w:bottom w:val="none" w:sz="0" w:space="0" w:color="auto"/>
      </w:pBd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none"/>
      <w:suff w:val="nothing"/>
      <w:lvlText w:val=""/>
      <w:lvlJc w:val="left"/>
      <w:pPr>
        <w:tabs>
          <w:tab w:val="left" w:pos="432"/>
        </w:tabs>
        <w:ind w:left="432" w:hanging="432"/>
      </w:p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1">
    <w:nsid w:val="3CBEA202"/>
    <w:multiLevelType w:val="singleLevel"/>
    <w:tmpl w:val="3CBEA202"/>
    <w:lvl w:ilvl="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wYWNmNTM4ZTg4NGJmZTkyNzNlZWViYzhiZTViMDcifQ=="/>
  </w:docVars>
  <w:rsids>
    <w:rsidRoot w:val="00E676AE"/>
    <w:rsid w:val="00167AC3"/>
    <w:rsid w:val="002A6F4D"/>
    <w:rsid w:val="00416F13"/>
    <w:rsid w:val="00672FDC"/>
    <w:rsid w:val="006F5314"/>
    <w:rsid w:val="008D251F"/>
    <w:rsid w:val="009457CA"/>
    <w:rsid w:val="00994E99"/>
    <w:rsid w:val="009E23FF"/>
    <w:rsid w:val="00A20461"/>
    <w:rsid w:val="00A5517F"/>
    <w:rsid w:val="00E13C9B"/>
    <w:rsid w:val="00E676AE"/>
    <w:rsid w:val="0459682A"/>
    <w:rsid w:val="049B3059"/>
    <w:rsid w:val="05B222BA"/>
    <w:rsid w:val="0657725D"/>
    <w:rsid w:val="0791219F"/>
    <w:rsid w:val="08296166"/>
    <w:rsid w:val="093C29B1"/>
    <w:rsid w:val="09665DAB"/>
    <w:rsid w:val="0969297E"/>
    <w:rsid w:val="0BD669DD"/>
    <w:rsid w:val="0EA0562E"/>
    <w:rsid w:val="0ED22E78"/>
    <w:rsid w:val="10E63470"/>
    <w:rsid w:val="11584C17"/>
    <w:rsid w:val="144E5E43"/>
    <w:rsid w:val="15A5627F"/>
    <w:rsid w:val="16B51798"/>
    <w:rsid w:val="1BF61780"/>
    <w:rsid w:val="246A4DD8"/>
    <w:rsid w:val="297F40C6"/>
    <w:rsid w:val="2A5E3770"/>
    <w:rsid w:val="2BF36674"/>
    <w:rsid w:val="2C731D14"/>
    <w:rsid w:val="2CF16F2C"/>
    <w:rsid w:val="2D096004"/>
    <w:rsid w:val="2FE53DD1"/>
    <w:rsid w:val="304837E1"/>
    <w:rsid w:val="307C71A6"/>
    <w:rsid w:val="3163387E"/>
    <w:rsid w:val="33DC59A5"/>
    <w:rsid w:val="34B131CE"/>
    <w:rsid w:val="39087204"/>
    <w:rsid w:val="39244F26"/>
    <w:rsid w:val="3BA2587B"/>
    <w:rsid w:val="3FD95B28"/>
    <w:rsid w:val="412B4044"/>
    <w:rsid w:val="421C41AA"/>
    <w:rsid w:val="438D590B"/>
    <w:rsid w:val="43F75BA6"/>
    <w:rsid w:val="46D2285F"/>
    <w:rsid w:val="46DD24A1"/>
    <w:rsid w:val="484145A0"/>
    <w:rsid w:val="48EC527B"/>
    <w:rsid w:val="498F1939"/>
    <w:rsid w:val="499B71CC"/>
    <w:rsid w:val="4A2871C5"/>
    <w:rsid w:val="4CD76A16"/>
    <w:rsid w:val="4E75262A"/>
    <w:rsid w:val="4F7F1889"/>
    <w:rsid w:val="50A66F6E"/>
    <w:rsid w:val="51B92DAC"/>
    <w:rsid w:val="53FD600F"/>
    <w:rsid w:val="548337E1"/>
    <w:rsid w:val="54B558AB"/>
    <w:rsid w:val="54D2420E"/>
    <w:rsid w:val="54E544F4"/>
    <w:rsid w:val="55505B7F"/>
    <w:rsid w:val="571A5EDC"/>
    <w:rsid w:val="599A71F8"/>
    <w:rsid w:val="599B4240"/>
    <w:rsid w:val="5CDF18C6"/>
    <w:rsid w:val="5CE05143"/>
    <w:rsid w:val="5CE865F9"/>
    <w:rsid w:val="5D115723"/>
    <w:rsid w:val="60A620E8"/>
    <w:rsid w:val="61791487"/>
    <w:rsid w:val="6210710F"/>
    <w:rsid w:val="63CF3EA3"/>
    <w:rsid w:val="64297FE1"/>
    <w:rsid w:val="648D144D"/>
    <w:rsid w:val="64A14B9D"/>
    <w:rsid w:val="64BA7217"/>
    <w:rsid w:val="657D2F43"/>
    <w:rsid w:val="67AB195C"/>
    <w:rsid w:val="6801292C"/>
    <w:rsid w:val="6910041A"/>
    <w:rsid w:val="6B5815D1"/>
    <w:rsid w:val="6C270F68"/>
    <w:rsid w:val="6E372C9E"/>
    <w:rsid w:val="6FB56927"/>
    <w:rsid w:val="700D3BF7"/>
    <w:rsid w:val="70770E6D"/>
    <w:rsid w:val="71442660"/>
    <w:rsid w:val="71FB4CD1"/>
    <w:rsid w:val="735000AB"/>
    <w:rsid w:val="74850C78"/>
    <w:rsid w:val="77EC1583"/>
    <w:rsid w:val="78FC4170"/>
    <w:rsid w:val="79411648"/>
    <w:rsid w:val="7B0B3005"/>
    <w:rsid w:val="7C020C90"/>
    <w:rsid w:val="7C1A56B6"/>
    <w:rsid w:val="7D8836D4"/>
    <w:rsid w:val="7DAA659F"/>
    <w:rsid w:val="7FB25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uiPriority="99" w:unhideWhenUsed="1"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Arial"/>
      <w:kern w:val="2"/>
      <w:sz w:val="21"/>
      <w:szCs w:val="22"/>
    </w:rPr>
  </w:style>
  <w:style w:type="paragraph" w:styleId="1">
    <w:name w:val="heading 1"/>
    <w:basedOn w:val="a"/>
    <w:next w:val="a"/>
    <w:qFormat/>
    <w:pPr>
      <w:widowControl/>
      <w:spacing w:before="100" w:beforeAutospacing="1" w:after="100" w:afterAutospacing="1"/>
      <w:jc w:val="left"/>
      <w:outlineLvl w:val="0"/>
    </w:pPr>
    <w:rPr>
      <w:rFonts w:ascii="宋体" w:eastAsia="黑体" w:hAnsi="宋体" w:cs="宋体"/>
      <w:b/>
      <w:bCs/>
      <w:kern w:val="36"/>
      <w:sz w:val="32"/>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unhideWhenUsed/>
    <w:qFormat/>
    <w:pPr>
      <w:ind w:firstLineChars="100" w:firstLine="420"/>
    </w:pPr>
  </w:style>
  <w:style w:type="paragraph" w:styleId="a4">
    <w:name w:val="Body Text"/>
    <w:basedOn w:val="a"/>
    <w:next w:val="a"/>
    <w:qFormat/>
    <w:pPr>
      <w:spacing w:after="120"/>
    </w:pPr>
  </w:style>
  <w:style w:type="paragraph" w:styleId="a5">
    <w:name w:val="annotation text"/>
    <w:basedOn w:val="a"/>
    <w:qFormat/>
    <w:pPr>
      <w:jc w:val="left"/>
    </w:pPr>
  </w:style>
  <w:style w:type="paragraph" w:styleId="a6">
    <w:name w:val="Body Text Indent"/>
    <w:basedOn w:val="a"/>
    <w:qFormat/>
    <w:pPr>
      <w:spacing w:after="120"/>
      <w:ind w:leftChars="200" w:left="200"/>
    </w:pPr>
  </w:style>
  <w:style w:type="paragraph" w:styleId="5">
    <w:name w:val="toc 5"/>
    <w:basedOn w:val="a"/>
    <w:next w:val="a"/>
    <w:qFormat/>
    <w:pPr>
      <w:ind w:leftChars="800" w:left="800"/>
    </w:pPr>
    <w:rPr>
      <w:rFonts w:ascii="Calibri" w:hAnsi="Calibri" w:cs="Times New Roman"/>
    </w:rPr>
  </w:style>
  <w:style w:type="paragraph" w:styleId="a7">
    <w:name w:val="Balloon Text"/>
    <w:basedOn w:val="a"/>
    <w:link w:val="Char"/>
    <w:qFormat/>
    <w:rPr>
      <w:sz w:val="18"/>
      <w:szCs w:val="18"/>
    </w:rPr>
  </w:style>
  <w:style w:type="paragraph" w:styleId="a8">
    <w:name w:val="footer"/>
    <w:basedOn w:val="a"/>
    <w:qFormat/>
    <w:pPr>
      <w:tabs>
        <w:tab w:val="center" w:pos="4153"/>
        <w:tab w:val="right" w:pos="8306"/>
      </w:tabs>
      <w:snapToGrid w:val="0"/>
      <w:jc w:val="left"/>
    </w:pPr>
    <w:rPr>
      <w:sz w:val="18"/>
      <w:szCs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
    <w:name w:val="Body Text First Indent 2"/>
    <w:basedOn w:val="a6"/>
    <w:next w:val="a4"/>
    <w:qFormat/>
    <w:pPr>
      <w:suppressAutoHyphens/>
      <w:spacing w:after="0"/>
      <w:ind w:leftChars="0" w:left="0" w:firstLineChars="200" w:firstLine="200"/>
    </w:pPr>
    <w:rPr>
      <w:sz w:val="22"/>
      <w:szCs w:val="20"/>
    </w:rPr>
  </w:style>
  <w:style w:type="character" w:styleId="aa">
    <w:name w:val="page number"/>
    <w:qFormat/>
  </w:style>
  <w:style w:type="paragraph" w:customStyle="1" w:styleId="Default">
    <w:name w:val="Default"/>
    <w:qFormat/>
    <w:pPr>
      <w:widowControl w:val="0"/>
      <w:autoSpaceDE w:val="0"/>
      <w:autoSpaceDN w:val="0"/>
      <w:adjustRightInd w:val="0"/>
    </w:pPr>
    <w:rPr>
      <w:rFonts w:ascii="黑体" w:eastAsia="宋体" w:hAnsi="黑体" w:cs="黑体"/>
      <w:color w:val="000000"/>
      <w:sz w:val="24"/>
      <w:szCs w:val="24"/>
    </w:rPr>
  </w:style>
  <w:style w:type="paragraph" w:customStyle="1" w:styleId="10">
    <w:name w:val="正文1"/>
    <w:qFormat/>
    <w:pPr>
      <w:jc w:val="both"/>
    </w:pPr>
    <w:rPr>
      <w:rFonts w:ascii="Times New Roman" w:eastAsia="宋体" w:hAnsi="Times New Roman" w:cs="Times New Roman"/>
      <w:kern w:val="2"/>
      <w:sz w:val="21"/>
      <w:szCs w:val="21"/>
    </w:rPr>
  </w:style>
  <w:style w:type="paragraph" w:styleId="ab">
    <w:name w:val="List Paragraph"/>
    <w:basedOn w:val="a"/>
    <w:uiPriority w:val="34"/>
    <w:qFormat/>
    <w:pPr>
      <w:widowControl/>
      <w:spacing w:line="560" w:lineRule="exact"/>
      <w:ind w:firstLineChars="200" w:firstLine="420"/>
    </w:pPr>
    <w:rPr>
      <w:rFonts w:eastAsia="仿宋"/>
      <w:sz w:val="32"/>
    </w:rPr>
  </w:style>
  <w:style w:type="character" w:customStyle="1" w:styleId="Char">
    <w:name w:val="批注框文本 Char"/>
    <w:basedOn w:val="a1"/>
    <w:link w:val="a7"/>
    <w:qFormat/>
    <w:rPr>
      <w:rFonts w:ascii="Times New Roman" w:eastAsia="宋体" w:hAnsi="Times New Roman" w:cs="Arial"/>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uiPriority="99" w:unhideWhenUsed="1"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Arial"/>
      <w:kern w:val="2"/>
      <w:sz w:val="21"/>
      <w:szCs w:val="22"/>
    </w:rPr>
  </w:style>
  <w:style w:type="paragraph" w:styleId="1">
    <w:name w:val="heading 1"/>
    <w:basedOn w:val="a"/>
    <w:next w:val="a"/>
    <w:qFormat/>
    <w:pPr>
      <w:widowControl/>
      <w:spacing w:before="100" w:beforeAutospacing="1" w:after="100" w:afterAutospacing="1"/>
      <w:jc w:val="left"/>
      <w:outlineLvl w:val="0"/>
    </w:pPr>
    <w:rPr>
      <w:rFonts w:ascii="宋体" w:eastAsia="黑体" w:hAnsi="宋体" w:cs="宋体"/>
      <w:b/>
      <w:bCs/>
      <w:kern w:val="36"/>
      <w:sz w:val="32"/>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unhideWhenUsed/>
    <w:qFormat/>
    <w:pPr>
      <w:ind w:firstLineChars="100" w:firstLine="420"/>
    </w:pPr>
  </w:style>
  <w:style w:type="paragraph" w:styleId="a4">
    <w:name w:val="Body Text"/>
    <w:basedOn w:val="a"/>
    <w:next w:val="a"/>
    <w:qFormat/>
    <w:pPr>
      <w:spacing w:after="120"/>
    </w:pPr>
  </w:style>
  <w:style w:type="paragraph" w:styleId="a5">
    <w:name w:val="annotation text"/>
    <w:basedOn w:val="a"/>
    <w:qFormat/>
    <w:pPr>
      <w:jc w:val="left"/>
    </w:pPr>
  </w:style>
  <w:style w:type="paragraph" w:styleId="a6">
    <w:name w:val="Body Text Indent"/>
    <w:basedOn w:val="a"/>
    <w:qFormat/>
    <w:pPr>
      <w:spacing w:after="120"/>
      <w:ind w:leftChars="200" w:left="200"/>
    </w:pPr>
  </w:style>
  <w:style w:type="paragraph" w:styleId="5">
    <w:name w:val="toc 5"/>
    <w:basedOn w:val="a"/>
    <w:next w:val="a"/>
    <w:qFormat/>
    <w:pPr>
      <w:ind w:leftChars="800" w:left="800"/>
    </w:pPr>
    <w:rPr>
      <w:rFonts w:ascii="Calibri" w:hAnsi="Calibri" w:cs="Times New Roman"/>
    </w:rPr>
  </w:style>
  <w:style w:type="paragraph" w:styleId="a7">
    <w:name w:val="Balloon Text"/>
    <w:basedOn w:val="a"/>
    <w:link w:val="Char"/>
    <w:qFormat/>
    <w:rPr>
      <w:sz w:val="18"/>
      <w:szCs w:val="18"/>
    </w:rPr>
  </w:style>
  <w:style w:type="paragraph" w:styleId="a8">
    <w:name w:val="footer"/>
    <w:basedOn w:val="a"/>
    <w:qFormat/>
    <w:pPr>
      <w:tabs>
        <w:tab w:val="center" w:pos="4153"/>
        <w:tab w:val="right" w:pos="8306"/>
      </w:tabs>
      <w:snapToGrid w:val="0"/>
      <w:jc w:val="left"/>
    </w:pPr>
    <w:rPr>
      <w:sz w:val="18"/>
      <w:szCs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
    <w:name w:val="Body Text First Indent 2"/>
    <w:basedOn w:val="a6"/>
    <w:next w:val="a4"/>
    <w:qFormat/>
    <w:pPr>
      <w:suppressAutoHyphens/>
      <w:spacing w:after="0"/>
      <w:ind w:leftChars="0" w:left="0" w:firstLineChars="200" w:firstLine="200"/>
    </w:pPr>
    <w:rPr>
      <w:sz w:val="22"/>
      <w:szCs w:val="20"/>
    </w:rPr>
  </w:style>
  <w:style w:type="character" w:styleId="aa">
    <w:name w:val="page number"/>
    <w:qFormat/>
  </w:style>
  <w:style w:type="paragraph" w:customStyle="1" w:styleId="Default">
    <w:name w:val="Default"/>
    <w:qFormat/>
    <w:pPr>
      <w:widowControl w:val="0"/>
      <w:autoSpaceDE w:val="0"/>
      <w:autoSpaceDN w:val="0"/>
      <w:adjustRightInd w:val="0"/>
    </w:pPr>
    <w:rPr>
      <w:rFonts w:ascii="黑体" w:eastAsia="宋体" w:hAnsi="黑体" w:cs="黑体"/>
      <w:color w:val="000000"/>
      <w:sz w:val="24"/>
      <w:szCs w:val="24"/>
    </w:rPr>
  </w:style>
  <w:style w:type="paragraph" w:customStyle="1" w:styleId="10">
    <w:name w:val="正文1"/>
    <w:qFormat/>
    <w:pPr>
      <w:jc w:val="both"/>
    </w:pPr>
    <w:rPr>
      <w:rFonts w:ascii="Times New Roman" w:eastAsia="宋体" w:hAnsi="Times New Roman" w:cs="Times New Roman"/>
      <w:kern w:val="2"/>
      <w:sz w:val="21"/>
      <w:szCs w:val="21"/>
    </w:rPr>
  </w:style>
  <w:style w:type="paragraph" w:styleId="ab">
    <w:name w:val="List Paragraph"/>
    <w:basedOn w:val="a"/>
    <w:uiPriority w:val="34"/>
    <w:qFormat/>
    <w:pPr>
      <w:widowControl/>
      <w:spacing w:line="560" w:lineRule="exact"/>
      <w:ind w:firstLineChars="200" w:firstLine="420"/>
    </w:pPr>
    <w:rPr>
      <w:rFonts w:eastAsia="仿宋"/>
      <w:sz w:val="32"/>
    </w:rPr>
  </w:style>
  <w:style w:type="character" w:customStyle="1" w:styleId="Char">
    <w:name w:val="批注框文本 Char"/>
    <w:basedOn w:val="a1"/>
    <w:link w:val="a7"/>
    <w:qFormat/>
    <w:rPr>
      <w:rFonts w:ascii="Times New Roman" w:eastAsia="宋体" w:hAnsi="Times New Roman" w:cs="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1286</Words>
  <Characters>7335</Characters>
  <Application>Microsoft Office Word</Application>
  <DocSecurity>0</DocSecurity>
  <Lines>61</Lines>
  <Paragraphs>17</Paragraphs>
  <ScaleCrop>false</ScaleCrop>
  <Company>nmemc</Company>
  <LinksUpToDate>false</LinksUpToDate>
  <CharactersWithSpaces>8604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Haiyangshi</dc:creator>
  <cp:lastModifiedBy>周兵</cp:lastModifiedBy>
  <cp:revision>7</cp:revision>
  <cp:lastPrinted>2024-07-26T03:53:00Z</cp:lastPrinted>
  <dcterms:created xsi:type="dcterms:W3CDTF">2024-07-22T08:22:00Z</dcterms:created>
  <dcterms:modified xsi:type="dcterms:W3CDTF">2024-10-10T06:27:00Z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B748F8B0867D4100BB28A0A9C52E8E81</vt:lpwstr>
  </property>
</Properties>
</file>